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02" w:rsidRDefault="00A90402" w:rsidP="00444279">
      <w:pPr>
        <w:ind w:left="-993"/>
      </w:pPr>
    </w:p>
    <w:tbl>
      <w:tblPr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3118"/>
      </w:tblGrid>
      <w:tr w:rsidR="000132AF" w:rsidRPr="001271AF" w:rsidTr="00450213">
        <w:trPr>
          <w:gridBefore w:val="1"/>
          <w:wBefore w:w="6947" w:type="dxa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0132AF" w:rsidRPr="001271AF" w:rsidRDefault="006C6743" w:rsidP="00202275">
            <w:pPr>
              <w:pStyle w:val="Encabezad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271AF">
              <w:rPr>
                <w:rFonts w:ascii="Arial" w:hAnsi="Arial" w:cs="Arial"/>
                <w:b/>
                <w:sz w:val="18"/>
                <w:szCs w:val="18"/>
              </w:rPr>
              <w:t xml:space="preserve">ODIGO PROCEDIMIENTO: </w:t>
            </w:r>
            <w:r w:rsidR="00973FCE" w:rsidRPr="001271AF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="00FF470B" w:rsidRPr="001271AF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</w:tr>
      <w:tr w:rsidR="000132AF" w:rsidRPr="001271AF" w:rsidTr="00450213"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0132AF" w:rsidRPr="001271AF" w:rsidRDefault="00FF470B" w:rsidP="00202275">
            <w:pPr>
              <w:pStyle w:val="Encabez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1AF">
              <w:rPr>
                <w:rFonts w:ascii="Arial" w:hAnsi="Arial" w:cs="Arial"/>
                <w:b/>
                <w:sz w:val="22"/>
                <w:szCs w:val="22"/>
              </w:rPr>
              <w:t xml:space="preserve">PLAN DE EMERGENCIA INTERIOR Y </w:t>
            </w:r>
            <w:r w:rsidR="000132AF" w:rsidRPr="001271A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1271AF">
              <w:rPr>
                <w:rFonts w:ascii="Arial" w:hAnsi="Arial" w:cs="Arial"/>
                <w:b/>
                <w:sz w:val="22"/>
                <w:szCs w:val="22"/>
              </w:rPr>
              <w:t>VALUACIÓN DE INFORME DE SEGURIDAD</w:t>
            </w:r>
          </w:p>
        </w:tc>
      </w:tr>
    </w:tbl>
    <w:p w:rsidR="000132AF" w:rsidRDefault="000132AF" w:rsidP="00202275">
      <w:pPr>
        <w:pStyle w:val="Textodebloque"/>
        <w:tabs>
          <w:tab w:val="left" w:pos="10206"/>
        </w:tabs>
        <w:ind w:left="0" w:right="283" w:firstLine="425"/>
        <w:rPr>
          <w:sz w:val="12"/>
          <w:szCs w:val="12"/>
        </w:rPr>
      </w:pPr>
    </w:p>
    <w:tbl>
      <w:tblPr>
        <w:tblW w:w="10067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466"/>
        <w:gridCol w:w="711"/>
        <w:gridCol w:w="1187"/>
        <w:gridCol w:w="240"/>
        <w:gridCol w:w="132"/>
        <w:gridCol w:w="709"/>
        <w:gridCol w:w="590"/>
        <w:gridCol w:w="260"/>
        <w:gridCol w:w="284"/>
        <w:gridCol w:w="847"/>
        <w:gridCol w:w="712"/>
        <w:gridCol w:w="142"/>
        <w:gridCol w:w="393"/>
        <w:gridCol w:w="143"/>
        <w:gridCol w:w="1590"/>
      </w:tblGrid>
      <w:tr w:rsidR="00202275" w:rsidRPr="00352247" w:rsidTr="00DC3992">
        <w:trPr>
          <w:cantSplit/>
          <w:trHeight w:val="219"/>
        </w:trPr>
        <w:tc>
          <w:tcPr>
            <w:tcW w:w="10067" w:type="dxa"/>
            <w:gridSpan w:val="16"/>
            <w:shd w:val="pct20" w:color="auto" w:fill="FFFFFF"/>
          </w:tcPr>
          <w:p w:rsidR="00202275" w:rsidRPr="00352247" w:rsidRDefault="00202275" w:rsidP="00202275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 xml:space="preserve">1. DATOS DEL TITULAR </w:t>
            </w:r>
          </w:p>
        </w:tc>
      </w:tr>
      <w:tr w:rsidR="00202275" w:rsidRPr="00352247" w:rsidTr="00DC3992">
        <w:trPr>
          <w:cantSplit/>
          <w:trHeight w:val="203"/>
        </w:trPr>
        <w:tc>
          <w:tcPr>
            <w:tcW w:w="5696" w:type="dxa"/>
            <w:gridSpan w:val="8"/>
            <w:tcBorders>
              <w:top w:val="nil"/>
              <w:bottom w:val="single" w:sz="4" w:space="0" w:color="auto"/>
            </w:tcBorders>
          </w:tcPr>
          <w:p w:rsidR="00202275" w:rsidRPr="00F31A53" w:rsidRDefault="00202275" w:rsidP="00202275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Primer Apellido:</w:t>
            </w:r>
          </w:p>
        </w:tc>
        <w:tc>
          <w:tcPr>
            <w:tcW w:w="4371" w:type="dxa"/>
            <w:gridSpan w:val="8"/>
            <w:tcBorders>
              <w:top w:val="nil"/>
              <w:bottom w:val="single" w:sz="4" w:space="0" w:color="auto"/>
            </w:tcBorders>
          </w:tcPr>
          <w:p w:rsidR="00202275" w:rsidRPr="00F31A53" w:rsidRDefault="00202275" w:rsidP="00202275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Segundo Apellido:</w:t>
            </w:r>
          </w:p>
        </w:tc>
      </w:tr>
      <w:tr w:rsidR="00202275" w:rsidRPr="00352247" w:rsidTr="00DC3992">
        <w:trPr>
          <w:cantSplit/>
          <w:trHeight w:val="203"/>
        </w:trPr>
        <w:tc>
          <w:tcPr>
            <w:tcW w:w="5696" w:type="dxa"/>
            <w:gridSpan w:val="8"/>
            <w:tcBorders>
              <w:top w:val="nil"/>
              <w:bottom w:val="single" w:sz="4" w:space="0" w:color="auto"/>
            </w:tcBorders>
          </w:tcPr>
          <w:p w:rsidR="00202275" w:rsidRPr="00F31A53" w:rsidRDefault="00202275" w:rsidP="00202275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4371" w:type="dxa"/>
            <w:gridSpan w:val="8"/>
            <w:tcBorders>
              <w:top w:val="nil"/>
              <w:bottom w:val="single" w:sz="4" w:space="0" w:color="auto"/>
            </w:tcBorders>
          </w:tcPr>
          <w:p w:rsidR="00202275" w:rsidRPr="00F31A53" w:rsidRDefault="00202275" w:rsidP="00202275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D.N.I.:</w:t>
            </w:r>
          </w:p>
        </w:tc>
      </w:tr>
      <w:tr w:rsidR="00202275" w:rsidRPr="00352247" w:rsidTr="00DC3992">
        <w:trPr>
          <w:cantSplit/>
          <w:trHeight w:val="203"/>
        </w:trPr>
        <w:tc>
          <w:tcPr>
            <w:tcW w:w="7087" w:type="dxa"/>
            <w:gridSpan w:val="11"/>
            <w:shd w:val="clear" w:color="auto" w:fill="auto"/>
          </w:tcPr>
          <w:p w:rsidR="00202275" w:rsidRPr="00F31A53" w:rsidRDefault="00202275" w:rsidP="00202275">
            <w:pPr>
              <w:pStyle w:val="Ttulo2"/>
              <w:rPr>
                <w:rFonts w:cs="Arial"/>
                <w:i w:val="0"/>
                <w:sz w:val="18"/>
                <w:szCs w:val="18"/>
              </w:rPr>
            </w:pPr>
            <w:r w:rsidRPr="00F31A53">
              <w:rPr>
                <w:rFonts w:cs="Arial"/>
                <w:i w:val="0"/>
                <w:sz w:val="18"/>
                <w:szCs w:val="18"/>
              </w:rPr>
              <w:t>Razón social:</w:t>
            </w:r>
          </w:p>
        </w:tc>
        <w:tc>
          <w:tcPr>
            <w:tcW w:w="2980" w:type="dxa"/>
            <w:gridSpan w:val="5"/>
            <w:shd w:val="clear" w:color="auto" w:fill="auto"/>
          </w:tcPr>
          <w:p w:rsidR="00202275" w:rsidRPr="00F31A53" w:rsidRDefault="00202275" w:rsidP="00202275">
            <w:pPr>
              <w:pStyle w:val="Ttulo2"/>
              <w:rPr>
                <w:rFonts w:cs="Arial"/>
                <w:i w:val="0"/>
                <w:sz w:val="18"/>
                <w:szCs w:val="18"/>
              </w:rPr>
            </w:pPr>
            <w:r w:rsidRPr="00F31A53">
              <w:rPr>
                <w:rFonts w:cs="Arial"/>
                <w:i w:val="0"/>
                <w:sz w:val="18"/>
                <w:szCs w:val="18"/>
              </w:rPr>
              <w:t>N.I.F.:</w:t>
            </w:r>
          </w:p>
        </w:tc>
      </w:tr>
      <w:tr w:rsidR="00202275" w:rsidRPr="00352247" w:rsidTr="00DC3992">
        <w:trPr>
          <w:trHeight w:val="203"/>
        </w:trPr>
        <w:tc>
          <w:tcPr>
            <w:tcW w:w="5696" w:type="dxa"/>
            <w:gridSpan w:val="8"/>
            <w:tcBorders>
              <w:bottom w:val="single" w:sz="4" w:space="0" w:color="auto"/>
            </w:tcBorders>
          </w:tcPr>
          <w:p w:rsidR="00202275" w:rsidRPr="00F31A53" w:rsidRDefault="00202275" w:rsidP="00202275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Vía:</w:t>
            </w:r>
          </w:p>
        </w:tc>
        <w:tc>
          <w:tcPr>
            <w:tcW w:w="1391" w:type="dxa"/>
            <w:gridSpan w:val="3"/>
            <w:tcBorders>
              <w:bottom w:val="single" w:sz="4" w:space="0" w:color="auto"/>
            </w:tcBorders>
          </w:tcPr>
          <w:p w:rsidR="00202275" w:rsidRPr="00F31A53" w:rsidRDefault="00202275" w:rsidP="00202275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Número:</w:t>
            </w:r>
          </w:p>
        </w:tc>
        <w:tc>
          <w:tcPr>
            <w:tcW w:w="1247" w:type="dxa"/>
            <w:gridSpan w:val="3"/>
            <w:tcBorders>
              <w:bottom w:val="single" w:sz="4" w:space="0" w:color="auto"/>
            </w:tcBorders>
          </w:tcPr>
          <w:p w:rsidR="00202275" w:rsidRPr="00F31A53" w:rsidRDefault="00202275" w:rsidP="00202275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Piso:</w:t>
            </w: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</w:tcPr>
          <w:p w:rsidR="00202275" w:rsidRPr="00F31A53" w:rsidRDefault="00202275" w:rsidP="00202275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Puerta:</w:t>
            </w:r>
          </w:p>
        </w:tc>
      </w:tr>
      <w:tr w:rsidR="00202275" w:rsidRPr="00352247" w:rsidTr="00DC3992">
        <w:trPr>
          <w:trHeight w:val="203"/>
        </w:trPr>
        <w:tc>
          <w:tcPr>
            <w:tcW w:w="1661" w:type="dxa"/>
            <w:tcBorders>
              <w:bottom w:val="single" w:sz="4" w:space="0" w:color="auto"/>
            </w:tcBorders>
          </w:tcPr>
          <w:p w:rsidR="00202275" w:rsidRPr="00F31A53" w:rsidRDefault="00202275" w:rsidP="00202275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Portal:</w:t>
            </w:r>
          </w:p>
        </w:tc>
        <w:tc>
          <w:tcPr>
            <w:tcW w:w="2364" w:type="dxa"/>
            <w:gridSpan w:val="3"/>
            <w:tcBorders>
              <w:bottom w:val="single" w:sz="4" w:space="0" w:color="auto"/>
            </w:tcBorders>
          </w:tcPr>
          <w:p w:rsidR="00202275" w:rsidRPr="00F31A53" w:rsidRDefault="00202275" w:rsidP="00202275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Escalera:</w:t>
            </w:r>
          </w:p>
        </w:tc>
        <w:tc>
          <w:tcPr>
            <w:tcW w:w="1671" w:type="dxa"/>
            <w:gridSpan w:val="4"/>
            <w:tcBorders>
              <w:bottom w:val="single" w:sz="4" w:space="0" w:color="auto"/>
            </w:tcBorders>
          </w:tcPr>
          <w:p w:rsidR="00202275" w:rsidRPr="00F31A53" w:rsidRDefault="00202275" w:rsidP="00202275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Km:</w:t>
            </w:r>
          </w:p>
        </w:tc>
        <w:tc>
          <w:tcPr>
            <w:tcW w:w="1391" w:type="dxa"/>
            <w:gridSpan w:val="3"/>
            <w:tcBorders>
              <w:bottom w:val="single" w:sz="4" w:space="0" w:color="auto"/>
            </w:tcBorders>
          </w:tcPr>
          <w:p w:rsidR="00202275" w:rsidRPr="00F31A53" w:rsidRDefault="00202275" w:rsidP="00202275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C.P.</w:t>
            </w:r>
          </w:p>
        </w:tc>
        <w:tc>
          <w:tcPr>
            <w:tcW w:w="2980" w:type="dxa"/>
            <w:gridSpan w:val="5"/>
            <w:tcBorders>
              <w:bottom w:val="single" w:sz="4" w:space="0" w:color="auto"/>
            </w:tcBorders>
          </w:tcPr>
          <w:p w:rsidR="00202275" w:rsidRPr="00F31A53" w:rsidRDefault="00202275" w:rsidP="00202275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</w:tr>
      <w:tr w:rsidR="00202275" w:rsidRPr="00352247" w:rsidTr="00DC3992">
        <w:trPr>
          <w:trHeight w:val="210"/>
        </w:trPr>
        <w:tc>
          <w:tcPr>
            <w:tcW w:w="4025" w:type="dxa"/>
            <w:gridSpan w:val="4"/>
            <w:tcBorders>
              <w:bottom w:val="single" w:sz="4" w:space="0" w:color="auto"/>
            </w:tcBorders>
          </w:tcPr>
          <w:p w:rsidR="00202275" w:rsidRPr="00F31A53" w:rsidRDefault="00202275" w:rsidP="00202275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Municipio:</w:t>
            </w:r>
          </w:p>
        </w:tc>
        <w:tc>
          <w:tcPr>
            <w:tcW w:w="3062" w:type="dxa"/>
            <w:gridSpan w:val="7"/>
            <w:tcBorders>
              <w:bottom w:val="single" w:sz="4" w:space="0" w:color="auto"/>
            </w:tcBorders>
          </w:tcPr>
          <w:p w:rsidR="00202275" w:rsidRPr="00F31A53" w:rsidRDefault="00202275" w:rsidP="00202275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Localidad:</w:t>
            </w:r>
          </w:p>
        </w:tc>
        <w:tc>
          <w:tcPr>
            <w:tcW w:w="2980" w:type="dxa"/>
            <w:gridSpan w:val="5"/>
            <w:tcBorders>
              <w:bottom w:val="single" w:sz="4" w:space="0" w:color="auto"/>
            </w:tcBorders>
          </w:tcPr>
          <w:p w:rsidR="00202275" w:rsidRPr="00F31A53" w:rsidRDefault="00202275" w:rsidP="00202275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</w:tr>
      <w:tr w:rsidR="00202275" w:rsidRPr="008C7E68" w:rsidTr="00DC3992">
        <w:trPr>
          <w:cantSplit/>
          <w:trHeight w:val="203"/>
        </w:trPr>
        <w:tc>
          <w:tcPr>
            <w:tcW w:w="10067" w:type="dxa"/>
            <w:gridSpan w:val="16"/>
            <w:shd w:val="clear" w:color="auto" w:fill="auto"/>
          </w:tcPr>
          <w:p w:rsidR="00202275" w:rsidRPr="00F31A53" w:rsidRDefault="00202275" w:rsidP="00202275">
            <w:pPr>
              <w:pStyle w:val="Ttulo2"/>
              <w:rPr>
                <w:rFonts w:cs="Arial"/>
                <w:i w:val="0"/>
                <w:sz w:val="18"/>
                <w:szCs w:val="18"/>
              </w:rPr>
            </w:pPr>
            <w:r w:rsidRPr="00F31A53">
              <w:rPr>
                <w:rFonts w:cs="Arial"/>
                <w:i w:val="0"/>
                <w:sz w:val="18"/>
                <w:szCs w:val="18"/>
              </w:rPr>
              <w:t>Correo electrónic</w:t>
            </w:r>
            <w:r w:rsidR="00AA0D91">
              <w:rPr>
                <w:rFonts w:cs="Arial"/>
                <w:i w:val="0"/>
                <w:sz w:val="18"/>
                <w:szCs w:val="18"/>
              </w:rPr>
              <w:t>o:</w:t>
            </w:r>
          </w:p>
        </w:tc>
      </w:tr>
      <w:tr w:rsidR="00202275" w:rsidRPr="009E2BA7" w:rsidTr="00DC3992">
        <w:trPr>
          <w:cantSplit/>
          <w:trHeight w:val="219"/>
        </w:trPr>
        <w:tc>
          <w:tcPr>
            <w:tcW w:w="10067" w:type="dxa"/>
            <w:gridSpan w:val="16"/>
            <w:shd w:val="pct20" w:color="auto" w:fill="FFFFFF"/>
          </w:tcPr>
          <w:p w:rsidR="00202275" w:rsidRPr="009E2BA7" w:rsidRDefault="00202275" w:rsidP="00202275">
            <w:pPr>
              <w:pStyle w:val="Ttulo2"/>
              <w:rPr>
                <w:rFonts w:cs="Arial"/>
                <w:b/>
                <w:i w:val="0"/>
                <w:sz w:val="20"/>
              </w:rPr>
            </w:pPr>
            <w:r w:rsidRPr="009E2BA7">
              <w:rPr>
                <w:rFonts w:cs="Arial"/>
                <w:b/>
                <w:i w:val="0"/>
                <w:sz w:val="20"/>
              </w:rPr>
              <w:t>1.1. DATOS REPRESENTANTE (solo para empresas)</w:t>
            </w:r>
          </w:p>
        </w:tc>
      </w:tr>
      <w:tr w:rsidR="00202275" w:rsidRPr="00352247" w:rsidTr="00DC3992">
        <w:trPr>
          <w:cantSplit/>
          <w:trHeight w:val="320"/>
        </w:trPr>
        <w:tc>
          <w:tcPr>
            <w:tcW w:w="8477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202275" w:rsidRPr="00352247" w:rsidRDefault="00202275" w:rsidP="0020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Apellidos:</w:t>
            </w:r>
          </w:p>
        </w:tc>
        <w:tc>
          <w:tcPr>
            <w:tcW w:w="1590" w:type="dxa"/>
            <w:tcBorders>
              <w:top w:val="nil"/>
              <w:bottom w:val="single" w:sz="4" w:space="0" w:color="auto"/>
            </w:tcBorders>
            <w:vAlign w:val="center"/>
          </w:tcPr>
          <w:p w:rsidR="00202275" w:rsidRPr="00352247" w:rsidRDefault="00202275" w:rsidP="0020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DNI:</w:t>
            </w:r>
          </w:p>
        </w:tc>
      </w:tr>
      <w:tr w:rsidR="00202275" w:rsidRPr="0003053F" w:rsidTr="00DC3992">
        <w:trPr>
          <w:cantSplit/>
          <w:trHeight w:val="233"/>
        </w:trPr>
        <w:tc>
          <w:tcPr>
            <w:tcW w:w="10067" w:type="dxa"/>
            <w:gridSpan w:val="16"/>
            <w:shd w:val="pct20" w:color="auto" w:fill="FFFFFF"/>
          </w:tcPr>
          <w:p w:rsidR="00202275" w:rsidRPr="0003053F" w:rsidRDefault="005315EE" w:rsidP="00202275">
            <w:pPr>
              <w:pStyle w:val="Ttulo2"/>
              <w:rPr>
                <w:rFonts w:cs="Arial"/>
                <w:b/>
                <w:i w:val="0"/>
                <w:sz w:val="20"/>
                <w:vertAlign w:val="superscript"/>
              </w:rPr>
            </w:pPr>
            <w:r>
              <w:rPr>
                <w:rFonts w:cs="Arial"/>
                <w:b/>
                <w:i w:val="0"/>
                <w:sz w:val="20"/>
              </w:rPr>
              <w:t>2</w:t>
            </w:r>
            <w:r w:rsidR="00202275">
              <w:rPr>
                <w:rFonts w:cs="Arial"/>
                <w:b/>
                <w:i w:val="0"/>
                <w:sz w:val="20"/>
              </w:rPr>
              <w:t>. OBJETO DE LA SOLICITUD</w:t>
            </w:r>
          </w:p>
        </w:tc>
      </w:tr>
      <w:tr w:rsidR="00202275" w:rsidRPr="00352247" w:rsidTr="00DC3992">
        <w:trPr>
          <w:cantSplit/>
          <w:trHeight w:val="1422"/>
        </w:trPr>
        <w:tc>
          <w:tcPr>
            <w:tcW w:w="10067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202275" w:rsidRPr="00273833" w:rsidRDefault="00202275" w:rsidP="00202275">
            <w:pPr>
              <w:pStyle w:val="Ttulo2"/>
              <w:rPr>
                <w:rFonts w:cs="Arial"/>
                <w:szCs w:val="16"/>
              </w:rPr>
            </w:pPr>
            <w:r w:rsidRPr="00191C28">
              <w:rPr>
                <w:rFonts w:cs="Arial"/>
                <w:i w:val="0"/>
                <w:sz w:val="40"/>
                <w:szCs w:val="40"/>
              </w:rPr>
              <w:t>□</w:t>
            </w:r>
            <w:r w:rsidRPr="00191C28">
              <w:rPr>
                <w:rFonts w:cs="Arial"/>
                <w:szCs w:val="16"/>
              </w:rPr>
              <w:t xml:space="preserve"> </w:t>
            </w:r>
            <w:r w:rsidRPr="00273833">
              <w:rPr>
                <w:rFonts w:cs="Arial"/>
                <w:i w:val="0"/>
                <w:sz w:val="20"/>
              </w:rPr>
              <w:t xml:space="preserve">Evaluación del </w:t>
            </w:r>
            <w:r w:rsidRPr="00273833">
              <w:rPr>
                <w:rFonts w:cs="Arial"/>
                <w:b/>
                <w:i w:val="0"/>
                <w:sz w:val="20"/>
              </w:rPr>
              <w:t>Plan de Emergencia Interior</w:t>
            </w:r>
            <w:r w:rsidRPr="00273833">
              <w:rPr>
                <w:rFonts w:cs="Arial"/>
                <w:i w:val="0"/>
                <w:sz w:val="20"/>
              </w:rPr>
              <w:t xml:space="preserve"> de establecimientos afectados por accidentes graves de nivel inferior en que intervienen sustancias peligrosas (1)</w:t>
            </w:r>
          </w:p>
          <w:p w:rsidR="00202275" w:rsidRPr="007C7882" w:rsidRDefault="00202275" w:rsidP="00202275">
            <w:r w:rsidRPr="007F07D1">
              <w:rPr>
                <w:rFonts w:ascii="Arial" w:hAnsi="Arial" w:cs="Arial"/>
                <w:i/>
                <w:sz w:val="40"/>
                <w:szCs w:val="40"/>
              </w:rPr>
              <w:t>□</w:t>
            </w:r>
            <w:r w:rsidRPr="007F07D1">
              <w:rPr>
                <w:rFonts w:ascii="Arial" w:hAnsi="Arial" w:cs="Arial"/>
                <w:szCs w:val="16"/>
              </w:rPr>
              <w:t xml:space="preserve"> </w:t>
            </w:r>
            <w:r w:rsidRPr="007F07D1">
              <w:rPr>
                <w:rFonts w:ascii="Arial" w:hAnsi="Arial" w:cs="Arial"/>
              </w:rPr>
              <w:t xml:space="preserve"> </w:t>
            </w:r>
            <w:r w:rsidRPr="00191C28">
              <w:rPr>
                <w:rFonts w:ascii="Arial" w:hAnsi="Arial" w:cs="Arial"/>
              </w:rPr>
              <w:t xml:space="preserve">Evaluación de </w:t>
            </w:r>
            <w:r w:rsidRPr="00191C28">
              <w:rPr>
                <w:rFonts w:ascii="Arial" w:hAnsi="Arial" w:cs="Arial"/>
                <w:b/>
              </w:rPr>
              <w:t>Informe de Seguridad</w:t>
            </w:r>
            <w:r w:rsidRPr="00191C28">
              <w:rPr>
                <w:rFonts w:ascii="Arial" w:hAnsi="Arial" w:cs="Arial"/>
              </w:rPr>
              <w:t xml:space="preserve"> de establecimientos afectados por accidentes graves en que intervienen sustancias peligrosas</w:t>
            </w:r>
            <w:r w:rsidRPr="00273833">
              <w:rPr>
                <w:rFonts w:ascii="Arial" w:hAnsi="Arial" w:cs="Arial"/>
                <w:i/>
              </w:rPr>
              <w:t xml:space="preserve"> </w:t>
            </w:r>
            <w:r w:rsidRPr="006D761F">
              <w:rPr>
                <w:rFonts w:ascii="Arial" w:hAnsi="Arial" w:cs="Arial"/>
              </w:rPr>
              <w:t>(2)</w:t>
            </w:r>
          </w:p>
        </w:tc>
      </w:tr>
      <w:tr w:rsidR="00202275" w:rsidRPr="00352247" w:rsidTr="00EC51DB">
        <w:trPr>
          <w:cantSplit/>
          <w:trHeight w:val="414"/>
        </w:trPr>
        <w:tc>
          <w:tcPr>
            <w:tcW w:w="283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7699C" w:rsidRDefault="00F7699C" w:rsidP="00F7699C">
            <w:pPr>
              <w:pStyle w:val="Ttulo2"/>
              <w:rPr>
                <w:rFonts w:cs="Arial"/>
              </w:rPr>
            </w:pPr>
          </w:p>
          <w:p w:rsidR="00F7699C" w:rsidRDefault="00202275" w:rsidP="00F7699C">
            <w:pPr>
              <w:pStyle w:val="Ttulo2"/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r w:rsidRPr="00F7699C">
              <w:rPr>
                <w:rFonts w:cs="Arial"/>
              </w:rPr>
              <w:t>Tramitación Ambiental</w:t>
            </w:r>
            <w:r w:rsidRPr="00A034E9">
              <w:rPr>
                <w:rFonts w:cs="Arial"/>
                <w:sz w:val="18"/>
                <w:szCs w:val="18"/>
              </w:rPr>
              <w:t xml:space="preserve"> </w:t>
            </w:r>
            <w:r w:rsidRPr="00A034E9">
              <w:rPr>
                <w:rFonts w:cs="Arial"/>
                <w:sz w:val="18"/>
                <w:szCs w:val="18"/>
                <w:vertAlign w:val="superscript"/>
              </w:rPr>
              <w:t>(+)</w:t>
            </w:r>
          </w:p>
          <w:p w:rsidR="00D51F46" w:rsidRPr="00DE303D" w:rsidRDefault="00202275" w:rsidP="00F7699C">
            <w:pPr>
              <w:pStyle w:val="Ttulo2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191C28">
              <w:rPr>
                <w:rFonts w:cs="Arial"/>
                <w:i w:val="0"/>
                <w:sz w:val="40"/>
                <w:szCs w:val="40"/>
              </w:rPr>
              <w:t>□</w:t>
            </w:r>
            <w:r w:rsidRPr="009805C6">
              <w:rPr>
                <w:rFonts w:cs="Arial"/>
                <w:sz w:val="18"/>
                <w:szCs w:val="18"/>
              </w:rPr>
              <w:t xml:space="preserve"> </w:t>
            </w:r>
            <w:r w:rsidR="005315EE">
              <w:rPr>
                <w:rFonts w:cs="Arial"/>
                <w:bCs/>
                <w:iCs/>
                <w:sz w:val="18"/>
                <w:szCs w:val="18"/>
              </w:rPr>
              <w:t>Si</w:t>
            </w:r>
            <w:r w:rsidRPr="00F14942"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  <w:r w:rsidRPr="00191C28">
              <w:rPr>
                <w:rFonts w:cs="Arial"/>
                <w:i w:val="0"/>
                <w:sz w:val="40"/>
                <w:szCs w:val="40"/>
              </w:rPr>
              <w:t>□</w:t>
            </w:r>
            <w:r w:rsidRPr="00F14942">
              <w:rPr>
                <w:rFonts w:cs="Arial"/>
                <w:bCs/>
                <w:iCs/>
                <w:sz w:val="18"/>
                <w:szCs w:val="18"/>
              </w:rPr>
              <w:t>N</w:t>
            </w:r>
            <w:r w:rsidR="005315EE">
              <w:rPr>
                <w:rFonts w:cs="Arial"/>
                <w:bCs/>
                <w:iCs/>
                <w:sz w:val="18"/>
                <w:szCs w:val="18"/>
              </w:rPr>
              <w:t>o</w:t>
            </w:r>
          </w:p>
        </w:tc>
        <w:tc>
          <w:tcPr>
            <w:tcW w:w="7229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D51F46" w:rsidRPr="00DE303D" w:rsidRDefault="00202275" w:rsidP="00F7699C">
            <w:pPr>
              <w:pStyle w:val="Ttulo2"/>
              <w:rPr>
                <w:rFonts w:cs="Arial"/>
                <w:szCs w:val="16"/>
              </w:rPr>
            </w:pPr>
            <w:r w:rsidRPr="00191C28">
              <w:rPr>
                <w:rFonts w:cs="Arial"/>
                <w:i w:val="0"/>
                <w:sz w:val="40"/>
                <w:szCs w:val="40"/>
              </w:rPr>
              <w:t>□</w:t>
            </w:r>
            <w:r w:rsidRPr="00A034E9">
              <w:rPr>
                <w:rFonts w:cs="Arial"/>
                <w:sz w:val="18"/>
                <w:szCs w:val="18"/>
              </w:rPr>
              <w:t xml:space="preserve"> </w:t>
            </w:r>
            <w:r w:rsidRPr="00555015">
              <w:rPr>
                <w:rFonts w:cs="Arial"/>
                <w:szCs w:val="16"/>
              </w:rPr>
              <w:t>E. Ambiental Ordinaria</w:t>
            </w:r>
            <w:r w:rsidR="00F7699C">
              <w:rPr>
                <w:rFonts w:cs="Arial"/>
                <w:szCs w:val="16"/>
              </w:rPr>
              <w:t xml:space="preserve"> </w:t>
            </w:r>
            <w:r w:rsidR="00F7699C">
              <w:rPr>
                <w:rFonts w:cs="Arial"/>
                <w:i w:val="0"/>
                <w:sz w:val="20"/>
              </w:rPr>
              <w:t>(3</w:t>
            </w:r>
            <w:r w:rsidR="00F7699C" w:rsidRPr="00273833">
              <w:rPr>
                <w:rFonts w:cs="Arial"/>
                <w:i w:val="0"/>
                <w:sz w:val="20"/>
              </w:rPr>
              <w:t>)</w:t>
            </w:r>
            <w:r w:rsidRPr="00A034E9">
              <w:rPr>
                <w:rFonts w:cs="Arial"/>
                <w:sz w:val="18"/>
                <w:szCs w:val="18"/>
              </w:rPr>
              <w:t xml:space="preserve"> </w:t>
            </w:r>
            <w:r w:rsidRPr="00191C28">
              <w:rPr>
                <w:rFonts w:cs="Arial"/>
                <w:i w:val="0"/>
                <w:sz w:val="40"/>
                <w:szCs w:val="40"/>
              </w:rPr>
              <w:t>□</w:t>
            </w:r>
            <w:r w:rsidRPr="00555015">
              <w:rPr>
                <w:rFonts w:cs="Arial"/>
                <w:szCs w:val="16"/>
              </w:rPr>
              <w:t>E. Ambiental Simplificada</w:t>
            </w:r>
            <w:r w:rsidR="00F7699C">
              <w:rPr>
                <w:rFonts w:cs="Arial"/>
                <w:i w:val="0"/>
                <w:sz w:val="20"/>
              </w:rPr>
              <w:t xml:space="preserve"> (3</w:t>
            </w:r>
            <w:r w:rsidR="00F7699C" w:rsidRPr="00273833">
              <w:rPr>
                <w:rFonts w:cs="Arial"/>
                <w:i w:val="0"/>
                <w:sz w:val="20"/>
              </w:rPr>
              <w:t>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91C28">
              <w:rPr>
                <w:rFonts w:cs="Arial"/>
                <w:i w:val="0"/>
                <w:sz w:val="40"/>
                <w:szCs w:val="40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55015">
              <w:rPr>
                <w:rFonts w:cs="Arial"/>
                <w:szCs w:val="16"/>
              </w:rPr>
              <w:t>Aut. Ambiental Integrada</w:t>
            </w:r>
            <w:r w:rsidR="00F7699C">
              <w:rPr>
                <w:rFonts w:cs="Arial"/>
                <w:szCs w:val="16"/>
              </w:rPr>
              <w:t xml:space="preserve"> </w:t>
            </w:r>
            <w:r w:rsidR="00F7699C">
              <w:rPr>
                <w:rFonts w:cs="Arial"/>
                <w:i w:val="0"/>
                <w:sz w:val="20"/>
              </w:rPr>
              <w:t>(4</w:t>
            </w:r>
            <w:r w:rsidR="00F7699C" w:rsidRPr="00273833">
              <w:rPr>
                <w:rFonts w:cs="Arial"/>
                <w:i w:val="0"/>
                <w:sz w:val="20"/>
              </w:rPr>
              <w:t>)</w:t>
            </w:r>
            <w:r w:rsidR="00F7699C">
              <w:rPr>
                <w:rFonts w:cs="Arial"/>
                <w:sz w:val="18"/>
                <w:szCs w:val="18"/>
              </w:rPr>
              <w:t xml:space="preserve"> </w:t>
            </w:r>
            <w:r w:rsidR="00F7699C" w:rsidRPr="00A034E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016392" w:rsidRPr="00EC51DB" w:rsidTr="00EC51DB">
        <w:trPr>
          <w:cantSplit/>
          <w:trHeight w:val="144"/>
        </w:trPr>
        <w:tc>
          <w:tcPr>
            <w:tcW w:w="10067" w:type="dxa"/>
            <w:gridSpan w:val="16"/>
            <w:shd w:val="clear" w:color="auto" w:fill="FFFFFF"/>
            <w:vAlign w:val="center"/>
          </w:tcPr>
          <w:p w:rsidR="00016392" w:rsidRPr="00EC51DB" w:rsidRDefault="00EC51DB" w:rsidP="00EC51DB">
            <w:pPr>
              <w:rPr>
                <w:rFonts w:ascii="Arial" w:hAnsi="Arial" w:cs="Arial"/>
                <w:sz w:val="16"/>
                <w:szCs w:val="16"/>
              </w:rPr>
            </w:pPr>
            <w:r w:rsidRPr="00EC51DB">
              <w:rPr>
                <w:rFonts w:ascii="Arial" w:hAnsi="Arial" w:cs="Arial"/>
                <w:sz w:val="16"/>
                <w:szCs w:val="16"/>
              </w:rPr>
              <w:t xml:space="preserve">(+) Si está sometido a trámite ambiental, indicar la tramitación ambiental a la que está sometido el proyecto según la Ley 21/2013, de 9 de diciembre, de Evaluación Ambiental, y Ley 4/2009, de 14 de mayo, de Protección Ambiental Integrada en la Región de Murcia.  </w:t>
            </w:r>
          </w:p>
        </w:tc>
      </w:tr>
      <w:tr w:rsidR="00030836" w:rsidRPr="002D5D07" w:rsidTr="00AA0D91">
        <w:trPr>
          <w:cantSplit/>
          <w:trHeight w:val="144"/>
        </w:trPr>
        <w:tc>
          <w:tcPr>
            <w:tcW w:w="10067" w:type="dxa"/>
            <w:gridSpan w:val="16"/>
            <w:shd w:val="pct20" w:color="auto" w:fill="FFFFFF"/>
            <w:vAlign w:val="center"/>
          </w:tcPr>
          <w:p w:rsidR="00030836" w:rsidRPr="002D5D07" w:rsidRDefault="005315EE" w:rsidP="002D5D07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3</w:t>
            </w:r>
            <w:r w:rsidR="00030836" w:rsidRPr="002D5D07">
              <w:rPr>
                <w:rFonts w:cs="Arial"/>
                <w:b/>
                <w:i w:val="0"/>
                <w:sz w:val="20"/>
              </w:rPr>
              <w:t>. EMPLAZAMIENTO DE LA INSTALACION</w:t>
            </w:r>
          </w:p>
        </w:tc>
      </w:tr>
      <w:tr w:rsidR="00AA0D91" w:rsidRPr="006C47EC" w:rsidTr="00DC1E73">
        <w:tc>
          <w:tcPr>
            <w:tcW w:w="4397" w:type="dxa"/>
            <w:gridSpan w:val="6"/>
          </w:tcPr>
          <w:p w:rsidR="00AA0D91" w:rsidRPr="006C47EC" w:rsidRDefault="00AA0D91" w:rsidP="007561C9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Vía:</w:t>
            </w:r>
          </w:p>
        </w:tc>
        <w:tc>
          <w:tcPr>
            <w:tcW w:w="1843" w:type="dxa"/>
            <w:gridSpan w:val="4"/>
          </w:tcPr>
          <w:p w:rsidR="00AA0D91" w:rsidRPr="006C47EC" w:rsidRDefault="00AA0D91" w:rsidP="007561C9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Número:</w:t>
            </w:r>
          </w:p>
        </w:tc>
        <w:tc>
          <w:tcPr>
            <w:tcW w:w="1701" w:type="dxa"/>
            <w:gridSpan w:val="3"/>
          </w:tcPr>
          <w:p w:rsidR="00AA0D91" w:rsidRPr="006C47EC" w:rsidRDefault="00AA0D91" w:rsidP="007561C9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Piso:</w:t>
            </w:r>
          </w:p>
        </w:tc>
        <w:tc>
          <w:tcPr>
            <w:tcW w:w="2126" w:type="dxa"/>
            <w:gridSpan w:val="3"/>
          </w:tcPr>
          <w:p w:rsidR="00AA0D91" w:rsidRPr="006C47EC" w:rsidRDefault="00AA0D91" w:rsidP="007561C9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Puerta:</w:t>
            </w:r>
          </w:p>
        </w:tc>
      </w:tr>
      <w:tr w:rsidR="00AA0D91" w:rsidRPr="006C47EC" w:rsidTr="00DC1E73">
        <w:tc>
          <w:tcPr>
            <w:tcW w:w="2127" w:type="dxa"/>
            <w:gridSpan w:val="2"/>
            <w:tcBorders>
              <w:bottom w:val="nil"/>
            </w:tcBorders>
          </w:tcPr>
          <w:p w:rsidR="00AA0D91" w:rsidRPr="006C47EC" w:rsidRDefault="00AA0D91" w:rsidP="007561C9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Portal:</w:t>
            </w:r>
          </w:p>
        </w:tc>
        <w:tc>
          <w:tcPr>
            <w:tcW w:w="2138" w:type="dxa"/>
            <w:gridSpan w:val="3"/>
            <w:tcBorders>
              <w:bottom w:val="nil"/>
            </w:tcBorders>
          </w:tcPr>
          <w:p w:rsidR="00AA0D91" w:rsidRPr="006C47EC" w:rsidRDefault="00AA0D91" w:rsidP="007561C9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Escalera:</w:t>
            </w:r>
          </w:p>
        </w:tc>
        <w:tc>
          <w:tcPr>
            <w:tcW w:w="1691" w:type="dxa"/>
            <w:gridSpan w:val="4"/>
            <w:tcBorders>
              <w:bottom w:val="nil"/>
            </w:tcBorders>
          </w:tcPr>
          <w:p w:rsidR="00AA0D91" w:rsidRPr="006C47EC" w:rsidRDefault="00AA0D91" w:rsidP="007561C9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km:</w:t>
            </w:r>
          </w:p>
        </w:tc>
        <w:tc>
          <w:tcPr>
            <w:tcW w:w="4111" w:type="dxa"/>
            <w:gridSpan w:val="7"/>
            <w:tcBorders>
              <w:bottom w:val="nil"/>
            </w:tcBorders>
          </w:tcPr>
          <w:p w:rsidR="00AA0D91" w:rsidRPr="006C47EC" w:rsidRDefault="00AA0D91" w:rsidP="007561C9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</w:tr>
      <w:tr w:rsidR="00AA0D91" w:rsidRPr="006C47EC" w:rsidTr="00DC1E73">
        <w:tc>
          <w:tcPr>
            <w:tcW w:w="4265" w:type="dxa"/>
            <w:gridSpan w:val="5"/>
            <w:tcBorders>
              <w:bottom w:val="nil"/>
            </w:tcBorders>
          </w:tcPr>
          <w:p w:rsidR="00AA0D91" w:rsidRPr="006C47EC" w:rsidRDefault="00AA0D91" w:rsidP="007561C9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Municipio:</w:t>
            </w:r>
          </w:p>
        </w:tc>
        <w:tc>
          <w:tcPr>
            <w:tcW w:w="3534" w:type="dxa"/>
            <w:gridSpan w:val="7"/>
            <w:tcBorders>
              <w:bottom w:val="nil"/>
            </w:tcBorders>
          </w:tcPr>
          <w:p w:rsidR="00AA0D91" w:rsidRPr="006C47EC" w:rsidRDefault="00AA0D91" w:rsidP="007561C9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Localidad:</w:t>
            </w:r>
          </w:p>
        </w:tc>
        <w:tc>
          <w:tcPr>
            <w:tcW w:w="2268" w:type="dxa"/>
            <w:gridSpan w:val="4"/>
          </w:tcPr>
          <w:p w:rsidR="00AA0D91" w:rsidRPr="006C47EC" w:rsidRDefault="00AA0D91" w:rsidP="007561C9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Teléfono:</w:t>
            </w:r>
          </w:p>
        </w:tc>
      </w:tr>
      <w:tr w:rsidR="00AA0D91" w:rsidRPr="006C47EC" w:rsidTr="00DC1E73">
        <w:tc>
          <w:tcPr>
            <w:tcW w:w="5106" w:type="dxa"/>
            <w:gridSpan w:val="7"/>
            <w:tcBorders>
              <w:bottom w:val="single" w:sz="4" w:space="0" w:color="auto"/>
            </w:tcBorders>
          </w:tcPr>
          <w:p w:rsidR="00AA0D91" w:rsidRPr="006C47EC" w:rsidRDefault="00AA0D91" w:rsidP="006443A4">
            <w:pPr>
              <w:rPr>
                <w:rFonts w:ascii="Arial" w:hAnsi="Arial" w:cs="Arial"/>
                <w:sz w:val="16"/>
                <w:szCs w:val="16"/>
              </w:rPr>
            </w:pPr>
            <w:r w:rsidRPr="00062690">
              <w:rPr>
                <w:rFonts w:ascii="Arial" w:hAnsi="Arial" w:cs="Arial"/>
                <w:sz w:val="16"/>
                <w:szCs w:val="16"/>
              </w:rPr>
              <w:t>Referencia catastral de</w:t>
            </w:r>
            <w:r>
              <w:rPr>
                <w:rFonts w:ascii="Arial" w:hAnsi="Arial" w:cs="Arial"/>
                <w:sz w:val="16"/>
                <w:szCs w:val="16"/>
              </w:rPr>
              <w:t xml:space="preserve"> la parcela </w:t>
            </w:r>
            <w:r w:rsidR="000212A2">
              <w:rPr>
                <w:rFonts w:ascii="Arial" w:hAnsi="Arial" w:cs="Arial"/>
                <w:sz w:val="16"/>
                <w:szCs w:val="16"/>
              </w:rPr>
              <w:t>donde está ubicada la actividad</w:t>
            </w:r>
          </w:p>
        </w:tc>
        <w:tc>
          <w:tcPr>
            <w:tcW w:w="4961" w:type="dxa"/>
            <w:gridSpan w:val="9"/>
            <w:tcBorders>
              <w:bottom w:val="single" w:sz="4" w:space="0" w:color="auto"/>
            </w:tcBorders>
          </w:tcPr>
          <w:p w:rsidR="00AA0D91" w:rsidRPr="006C47EC" w:rsidRDefault="00AA0D91" w:rsidP="007561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0D91" w:rsidRPr="006C47EC" w:rsidTr="00AA0D91">
        <w:tc>
          <w:tcPr>
            <w:tcW w:w="10067" w:type="dxa"/>
            <w:gridSpan w:val="16"/>
            <w:tcBorders>
              <w:bottom w:val="single" w:sz="4" w:space="0" w:color="auto"/>
            </w:tcBorders>
          </w:tcPr>
          <w:p w:rsidR="00AA0D91" w:rsidRPr="00E35E1D" w:rsidRDefault="00AA0D91" w:rsidP="007561C9">
            <w:pPr>
              <w:rPr>
                <w:rFonts w:ascii="Arial" w:hAnsi="Arial" w:cs="Arial"/>
                <w:sz w:val="16"/>
                <w:szCs w:val="16"/>
              </w:rPr>
            </w:pPr>
            <w:r w:rsidRPr="00E35E1D">
              <w:rPr>
                <w:rFonts w:ascii="Arial" w:hAnsi="Arial" w:cs="Arial"/>
                <w:sz w:val="16"/>
                <w:szCs w:val="16"/>
              </w:rPr>
              <w:t xml:space="preserve">La referencia catastral estará constituida por un código alfanumérico de 20 caracteres. </w:t>
            </w:r>
          </w:p>
          <w:p w:rsidR="00AA0D91" w:rsidRPr="00E35E1D" w:rsidRDefault="00AA0D91" w:rsidP="007561C9">
            <w:pPr>
              <w:rPr>
                <w:rFonts w:ascii="Arial" w:hAnsi="Arial" w:cs="Arial"/>
                <w:sz w:val="16"/>
                <w:szCs w:val="16"/>
              </w:rPr>
            </w:pPr>
            <w:r w:rsidRPr="00E35E1D">
              <w:rPr>
                <w:rFonts w:ascii="Arial" w:hAnsi="Arial" w:cs="Arial"/>
                <w:sz w:val="16"/>
                <w:szCs w:val="16"/>
              </w:rPr>
              <w:t>Ejemplo de referencia catastral urbana: 9872023 VH5797S 0001 WX</w:t>
            </w:r>
          </w:p>
          <w:p w:rsidR="00AA0D91" w:rsidRPr="00E35E1D" w:rsidRDefault="00AA0D91" w:rsidP="007561C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5E1D">
              <w:rPr>
                <w:rFonts w:ascii="Arial" w:hAnsi="Arial" w:cs="Arial"/>
                <w:sz w:val="16"/>
                <w:szCs w:val="16"/>
              </w:rPr>
              <w:t>Ejemplo de referencia catastral rústica: 13 077 A 018 00039 0000 FP</w:t>
            </w:r>
          </w:p>
        </w:tc>
      </w:tr>
      <w:tr w:rsidR="00BA5B2F" w:rsidRPr="0003053F" w:rsidTr="00AA0D91">
        <w:trPr>
          <w:cantSplit/>
        </w:trPr>
        <w:tc>
          <w:tcPr>
            <w:tcW w:w="10067" w:type="dxa"/>
            <w:gridSpan w:val="16"/>
            <w:shd w:val="pct20" w:color="auto" w:fill="FFFFFF"/>
          </w:tcPr>
          <w:p w:rsidR="00BA5B2F" w:rsidRPr="0003053F" w:rsidRDefault="00DA290F" w:rsidP="00202275">
            <w:pPr>
              <w:pStyle w:val="Ttulo2"/>
              <w:rPr>
                <w:rFonts w:cs="Arial"/>
                <w:b/>
                <w:i w:val="0"/>
                <w:sz w:val="20"/>
                <w:vertAlign w:val="superscript"/>
              </w:rPr>
            </w:pPr>
            <w:r>
              <w:rPr>
                <w:rFonts w:cs="Arial"/>
                <w:b/>
                <w:i w:val="0"/>
                <w:sz w:val="20"/>
              </w:rPr>
              <w:t>4</w:t>
            </w:r>
            <w:r w:rsidR="00BA5B2F">
              <w:rPr>
                <w:rFonts w:cs="Arial"/>
                <w:b/>
                <w:i w:val="0"/>
                <w:sz w:val="20"/>
              </w:rPr>
              <w:t>. AUTOLIQUIDACIÓN</w:t>
            </w:r>
          </w:p>
        </w:tc>
      </w:tr>
      <w:tr w:rsidR="00BA5B2F" w:rsidRPr="00352247" w:rsidTr="00AA0D91">
        <w:trPr>
          <w:cantSplit/>
          <w:trHeight w:val="814"/>
        </w:trPr>
        <w:tc>
          <w:tcPr>
            <w:tcW w:w="1006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77ED6" w:rsidRDefault="00C77ED6" w:rsidP="001A7563">
            <w:pPr>
              <w:pStyle w:val="Ttulo2"/>
              <w:rPr>
                <w:rFonts w:cs="Arial"/>
                <w:szCs w:val="16"/>
              </w:rPr>
            </w:pPr>
          </w:p>
          <w:p w:rsidR="001A7563" w:rsidRPr="003C707A" w:rsidRDefault="001A7563" w:rsidP="001A7563">
            <w:pPr>
              <w:pStyle w:val="Ttulo2"/>
              <w:rPr>
                <w:rFonts w:cs="Arial"/>
                <w:szCs w:val="16"/>
              </w:rPr>
            </w:pPr>
            <w:r w:rsidRPr="003C707A">
              <w:rPr>
                <w:rFonts w:cs="Arial"/>
                <w:szCs w:val="16"/>
              </w:rPr>
              <w:t>T661.2) - Actuaciones en materia de accidentes graves. Revisión y evaluación del Plan de Emergencia Interior (PEI), Estudio de Seguridad (ES) y Plan de Prevención de Accidentes Graves (PPAG</w:t>
            </w:r>
            <w:r w:rsidR="00CC0434">
              <w:rPr>
                <w:rFonts w:cs="Arial"/>
                <w:szCs w:val="16"/>
              </w:rPr>
              <w:t>.</w:t>
            </w:r>
            <w:r w:rsidRPr="003C707A">
              <w:rPr>
                <w:rFonts w:cs="Arial"/>
                <w:szCs w:val="16"/>
              </w:rPr>
              <w:t xml:space="preserve">) </w:t>
            </w:r>
          </w:p>
          <w:p w:rsidR="00BA5B2F" w:rsidRPr="003C707A" w:rsidRDefault="001A7563" w:rsidP="003C707A">
            <w:pPr>
              <w:pStyle w:val="Ttulo2"/>
              <w:rPr>
                <w:rFonts w:cs="Arial"/>
                <w:szCs w:val="16"/>
              </w:rPr>
            </w:pPr>
            <w:r w:rsidRPr="003C707A">
              <w:t xml:space="preserve">T661.3) - Actuaciones en materia de accidentes graves. Revisión y Evaluación del Informe de Seguridad </w:t>
            </w:r>
          </w:p>
        </w:tc>
      </w:tr>
      <w:tr w:rsidR="00BA5B2F" w:rsidRPr="00352247" w:rsidTr="00AA0D91">
        <w:trPr>
          <w:cantSplit/>
          <w:trHeight w:val="888"/>
        </w:trPr>
        <w:tc>
          <w:tcPr>
            <w:tcW w:w="1006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B2F" w:rsidRPr="00273833" w:rsidRDefault="008A0125" w:rsidP="007431C3">
            <w:pPr>
              <w:pStyle w:val="Ttulo2"/>
              <w:jc w:val="both"/>
              <w:rPr>
                <w:rFonts w:cs="Arial"/>
                <w:i w:val="0"/>
                <w:sz w:val="18"/>
                <w:szCs w:val="18"/>
              </w:rPr>
            </w:pPr>
            <w:r w:rsidRPr="00273833">
              <w:rPr>
                <w:rFonts w:cs="Arial"/>
                <w:bCs/>
                <w:i w:val="0"/>
                <w:iCs/>
                <w:sz w:val="18"/>
                <w:szCs w:val="18"/>
              </w:rPr>
              <w:t>Según las vigentes disposiciones recogidas en</w:t>
            </w:r>
            <w:r w:rsidR="00144794" w:rsidRPr="00273833">
              <w:rPr>
                <w:rFonts w:cs="Arial"/>
                <w:bCs/>
                <w:i w:val="0"/>
                <w:iCs/>
                <w:sz w:val="18"/>
                <w:szCs w:val="18"/>
              </w:rPr>
              <w:t xml:space="preserve"> el Real Decreto 840/2015</w:t>
            </w:r>
            <w:r w:rsidR="007431C3" w:rsidRPr="00273833">
              <w:rPr>
                <w:rFonts w:cs="Arial"/>
                <w:bCs/>
                <w:i w:val="0"/>
                <w:iCs/>
                <w:sz w:val="18"/>
                <w:szCs w:val="18"/>
              </w:rPr>
              <w:t>,</w:t>
            </w:r>
            <w:r w:rsidR="00144794" w:rsidRPr="00273833">
              <w:rPr>
                <w:rFonts w:cs="Arial"/>
                <w:bCs/>
                <w:i w:val="0"/>
                <w:iCs/>
                <w:sz w:val="18"/>
                <w:szCs w:val="18"/>
              </w:rPr>
              <w:t xml:space="preserve"> de </w:t>
            </w:r>
            <w:r w:rsidR="00144794" w:rsidRPr="00273833">
              <w:rPr>
                <w:i w:val="0"/>
                <w:sz w:val="18"/>
                <w:szCs w:val="18"/>
              </w:rPr>
              <w:t>21 de septiembre, por el que se aprueban medidas de control de los riesgos inherentes a los accidentes graves en los que intervengan sustancias peligrosas</w:t>
            </w:r>
            <w:r w:rsidRPr="00273833">
              <w:rPr>
                <w:rFonts w:cs="Arial"/>
                <w:i w:val="0"/>
                <w:sz w:val="18"/>
                <w:szCs w:val="18"/>
              </w:rPr>
              <w:t xml:space="preserve">, </w:t>
            </w:r>
            <w:r w:rsidRPr="00273833">
              <w:rPr>
                <w:rFonts w:cs="Arial"/>
                <w:bCs/>
                <w:i w:val="0"/>
                <w:iCs/>
                <w:sz w:val="18"/>
                <w:szCs w:val="18"/>
              </w:rPr>
              <w:t>para lo que</w:t>
            </w:r>
            <w:r w:rsidR="00C8366A">
              <w:rPr>
                <w:rFonts w:cs="Arial"/>
                <w:bCs/>
                <w:i w:val="0"/>
                <w:iCs/>
                <w:sz w:val="18"/>
                <w:szCs w:val="18"/>
              </w:rPr>
              <w:t xml:space="preserve"> aporta la documentación indicada</w:t>
            </w:r>
            <w:r w:rsidRPr="00273833">
              <w:rPr>
                <w:rFonts w:cs="Arial"/>
                <w:bCs/>
                <w:i w:val="0"/>
                <w:iCs/>
                <w:sz w:val="18"/>
                <w:szCs w:val="18"/>
              </w:rPr>
              <w:t xml:space="preserve"> en </w:t>
            </w:r>
            <w:smartTag w:uri="urn:schemas-microsoft-com:office:smarttags" w:element="PersonName">
              <w:smartTagPr>
                <w:attr w:name="ProductID" w:val="la Tabla"/>
              </w:smartTagPr>
              <w:r w:rsidRPr="00273833">
                <w:rPr>
                  <w:rFonts w:cs="Arial"/>
                  <w:bCs/>
                  <w:i w:val="0"/>
                  <w:iCs/>
                  <w:sz w:val="18"/>
                  <w:szCs w:val="18"/>
                </w:rPr>
                <w:t>la Tabla</w:t>
              </w:r>
            </w:smartTag>
            <w:r w:rsidRPr="00273833">
              <w:rPr>
                <w:rFonts w:cs="Arial"/>
                <w:bCs/>
                <w:i w:val="0"/>
                <w:iCs/>
                <w:sz w:val="18"/>
                <w:szCs w:val="18"/>
              </w:rPr>
              <w:t xml:space="preserve"> </w:t>
            </w:r>
            <w:r w:rsidR="00CD6B46">
              <w:rPr>
                <w:rFonts w:cs="Arial"/>
                <w:bCs/>
                <w:i w:val="0"/>
                <w:iCs/>
                <w:sz w:val="18"/>
                <w:szCs w:val="18"/>
              </w:rPr>
              <w:t>al dorso</w:t>
            </w:r>
            <w:r w:rsidRPr="00273833">
              <w:rPr>
                <w:rFonts w:cs="Arial"/>
                <w:bCs/>
                <w:i w:val="0"/>
                <w:iCs/>
                <w:sz w:val="18"/>
                <w:szCs w:val="18"/>
              </w:rPr>
              <w:t>:</w:t>
            </w:r>
          </w:p>
        </w:tc>
      </w:tr>
      <w:tr w:rsidR="00BA5B2F" w:rsidRPr="00352247" w:rsidTr="00AA0D91">
        <w:trPr>
          <w:cantSplit/>
          <w:trHeight w:val="626"/>
        </w:trPr>
        <w:tc>
          <w:tcPr>
            <w:tcW w:w="10067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8A0125" w:rsidRPr="00F31A53" w:rsidRDefault="008A0125" w:rsidP="008A01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En ____________</w:t>
            </w:r>
            <w:r w:rsidR="00191C28">
              <w:rPr>
                <w:rFonts w:ascii="Arial" w:hAnsi="Arial" w:cs="Arial"/>
                <w:sz w:val="18"/>
                <w:szCs w:val="18"/>
              </w:rPr>
              <w:t>______</w:t>
            </w:r>
            <w:r w:rsidRPr="00F31A53">
              <w:rPr>
                <w:rFonts w:ascii="Arial" w:hAnsi="Arial" w:cs="Arial"/>
                <w:sz w:val="18"/>
                <w:szCs w:val="18"/>
              </w:rPr>
              <w:t>_____  a  ____ de ____</w:t>
            </w:r>
            <w:r w:rsidR="00191C28">
              <w:rPr>
                <w:rFonts w:ascii="Arial" w:hAnsi="Arial" w:cs="Arial"/>
                <w:sz w:val="18"/>
                <w:szCs w:val="18"/>
              </w:rPr>
              <w:t>_____</w:t>
            </w:r>
            <w:r w:rsidRPr="00F31A53">
              <w:rPr>
                <w:rFonts w:ascii="Arial" w:hAnsi="Arial" w:cs="Arial"/>
                <w:sz w:val="18"/>
                <w:szCs w:val="18"/>
              </w:rPr>
              <w:t>___________ de 20__</w:t>
            </w:r>
          </w:p>
          <w:p w:rsidR="008A0125" w:rsidRPr="00F31A53" w:rsidRDefault="008A0125" w:rsidP="008A0125">
            <w:pPr>
              <w:rPr>
                <w:rFonts w:ascii="Arial" w:hAnsi="Arial" w:cs="Arial"/>
                <w:sz w:val="18"/>
                <w:szCs w:val="18"/>
              </w:rPr>
            </w:pPr>
          </w:p>
          <w:p w:rsidR="00191C28" w:rsidRDefault="00191C28" w:rsidP="00144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3A97" w:rsidRPr="00F31A53" w:rsidRDefault="00023A97" w:rsidP="00144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1C28" w:rsidRDefault="008A0125" w:rsidP="00191C28">
            <w:pPr>
              <w:tabs>
                <w:tab w:val="left" w:pos="1418"/>
                <w:tab w:val="left" w:pos="2835"/>
                <w:tab w:val="left" w:pos="4253"/>
                <w:tab w:val="left" w:pos="5670"/>
              </w:tabs>
              <w:ind w:left="-21" w:firstLine="1844"/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Firmado</w:t>
            </w:r>
            <w:r w:rsidR="00191C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E7AAB" w:rsidRPr="00191C28" w:rsidRDefault="008A0125" w:rsidP="00191C28">
            <w:pPr>
              <w:tabs>
                <w:tab w:val="left" w:pos="1418"/>
                <w:tab w:val="left" w:pos="2835"/>
                <w:tab w:val="left" w:pos="4253"/>
                <w:tab w:val="left" w:pos="5670"/>
              </w:tabs>
              <w:ind w:left="-21" w:firstLine="1844"/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 xml:space="preserve"> (titular o </w:t>
            </w:r>
            <w:r w:rsidR="006E7AAB">
              <w:rPr>
                <w:rFonts w:ascii="Arial" w:hAnsi="Arial" w:cs="Arial"/>
                <w:sz w:val="18"/>
                <w:szCs w:val="18"/>
              </w:rPr>
              <w:t>representante legal</w:t>
            </w:r>
            <w:r w:rsidRPr="00F31A5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D310C1" w:rsidRDefault="00D310C1" w:rsidP="00066B83">
      <w:pPr>
        <w:pStyle w:val="Encabezado"/>
        <w:tabs>
          <w:tab w:val="clear" w:pos="8504"/>
          <w:tab w:val="left" w:pos="0"/>
          <w:tab w:val="right" w:pos="9540"/>
        </w:tabs>
        <w:ind w:right="-1320"/>
        <w:rPr>
          <w:rFonts w:ascii="Arial" w:hAnsi="Arial" w:cs="Arial"/>
          <w:b/>
        </w:rPr>
      </w:pPr>
    </w:p>
    <w:p w:rsidR="008A0125" w:rsidRDefault="008A0125" w:rsidP="00066B83">
      <w:pPr>
        <w:pStyle w:val="Encabezado"/>
        <w:tabs>
          <w:tab w:val="clear" w:pos="8504"/>
          <w:tab w:val="left" w:pos="0"/>
          <w:tab w:val="right" w:pos="9540"/>
        </w:tabs>
        <w:ind w:right="-1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SR / A. DIRECTOR / A GENERAL DE ENERGIA Y ACTIVIDAD INDUSTRIAL Y MINERA</w:t>
      </w:r>
    </w:p>
    <w:p w:rsidR="006E7AAB" w:rsidRDefault="009263FA" w:rsidP="008A0125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91C28" w:rsidRDefault="00191C28" w:rsidP="00191C28">
      <w:pPr>
        <w:autoSpaceDE w:val="0"/>
        <w:autoSpaceDN w:val="0"/>
        <w:adjustRightInd w:val="0"/>
        <w:ind w:left="-567"/>
        <w:jc w:val="both"/>
        <w:rPr>
          <w:rFonts w:ascii="Calibri" w:hAnsi="Calibri" w:cs="TimesNewRoman,Bold"/>
          <w:b/>
          <w:bCs/>
          <w:sz w:val="16"/>
          <w:szCs w:val="16"/>
        </w:rPr>
      </w:pPr>
      <w:r>
        <w:rPr>
          <w:rFonts w:ascii="Calibri" w:hAnsi="Calibri" w:cs="TimesNewRoman,Bold"/>
          <w:b/>
          <w:bCs/>
          <w:sz w:val="16"/>
          <w:szCs w:val="16"/>
        </w:rPr>
        <w:t>AUTORIZACIÓN [1] EXPRESA DE NOTIFICACIÓN ELECTRÓNICA</w:t>
      </w:r>
    </w:p>
    <w:p w:rsidR="00191C28" w:rsidRDefault="00191C28" w:rsidP="00191C28">
      <w:pPr>
        <w:autoSpaceDE w:val="0"/>
        <w:autoSpaceDN w:val="0"/>
        <w:adjustRightInd w:val="0"/>
        <w:ind w:left="-567"/>
        <w:jc w:val="both"/>
        <w:rPr>
          <w:rFonts w:ascii="Calibri" w:hAnsi="Calibri" w:cs="TimesNewRoman,Bold"/>
          <w:bCs/>
          <w:sz w:val="16"/>
          <w:szCs w:val="16"/>
        </w:rPr>
      </w:pPr>
    </w:p>
    <w:p w:rsidR="00191C28" w:rsidRDefault="00191C28" w:rsidP="00191C28">
      <w:pPr>
        <w:autoSpaceDE w:val="0"/>
        <w:autoSpaceDN w:val="0"/>
        <w:adjustRightInd w:val="0"/>
        <w:ind w:left="-567"/>
        <w:jc w:val="both"/>
        <w:rPr>
          <w:rFonts w:ascii="Calibri" w:hAnsi="Calibri" w:cs="TimesNewRoman,Bold"/>
          <w:bCs/>
          <w:sz w:val="16"/>
          <w:szCs w:val="16"/>
        </w:rPr>
      </w:pPr>
      <w:r>
        <w:rPr>
          <w:rFonts w:ascii="Calibri" w:hAnsi="Calibri" w:cs="TimesNewRoman,Bold"/>
          <w:bCs/>
          <w:sz w:val="16"/>
          <w:szCs w:val="16"/>
        </w:rPr>
        <w:t>Marcar una X para autorizar a la Administración la notificación electrónica, de no marcarse esta opción la Administración notificará a las personas físicas por correo postal.</w:t>
      </w:r>
    </w:p>
    <w:p w:rsidR="00191C28" w:rsidRDefault="00191C28" w:rsidP="00191C28">
      <w:pPr>
        <w:autoSpaceDE w:val="0"/>
        <w:autoSpaceDN w:val="0"/>
        <w:adjustRightInd w:val="0"/>
        <w:ind w:left="-567"/>
        <w:jc w:val="both"/>
        <w:rPr>
          <w:rFonts w:ascii="Calibri" w:hAnsi="Calibri" w:cs="TimesNewRoman,Bold"/>
          <w:bCs/>
          <w:sz w:val="16"/>
          <w:szCs w:val="16"/>
        </w:rPr>
      </w:pPr>
    </w:p>
    <w:p w:rsidR="00191C28" w:rsidRDefault="00191C28" w:rsidP="00191C28">
      <w:pPr>
        <w:autoSpaceDE w:val="0"/>
        <w:autoSpaceDN w:val="0"/>
        <w:adjustRightInd w:val="0"/>
        <w:ind w:left="-567"/>
        <w:jc w:val="both"/>
        <w:rPr>
          <w:rFonts w:ascii="Calibri" w:hAnsi="Calibri" w:cs="TimesNewRoman,Bold"/>
          <w:bCs/>
          <w:sz w:val="16"/>
          <w:szCs w:val="16"/>
        </w:rPr>
      </w:pPr>
      <w:r w:rsidRPr="000D7B6F">
        <w:rPr>
          <w:rFonts w:ascii="Arial" w:hAnsi="Arial" w:cs="Arial"/>
          <w:sz w:val="18"/>
          <w:szCs w:val="18"/>
        </w:rPr>
        <w:sym w:font="Wingdings" w:char="F06F"/>
      </w:r>
      <w:r w:rsidRPr="00F31A53">
        <w:rPr>
          <w:rFonts w:cs="Arial"/>
          <w:i/>
          <w:sz w:val="18"/>
          <w:szCs w:val="18"/>
        </w:rPr>
        <w:t xml:space="preserve"> </w:t>
      </w:r>
      <w:r>
        <w:rPr>
          <w:rFonts w:ascii="Arial Narrow" w:hAnsi="Arial Narrow"/>
          <w:b/>
        </w:rPr>
        <w:t xml:space="preserve"> </w:t>
      </w:r>
      <w:r>
        <w:rPr>
          <w:rFonts w:ascii="Calibri" w:hAnsi="Calibri" w:cs="TimesNewRoman,Bold"/>
          <w:bCs/>
          <w:sz w:val="16"/>
          <w:szCs w:val="16"/>
        </w:rPr>
        <w:t>Autorizo a la Dirección General de Energía y Actividad Industrial y Minera a notificarme a través del Servicio de Notificación electrónica por comparecencia en la Sede Electrónica de la CARM, las actuaciones que se deriven de la tramitación de esta solicitud.</w:t>
      </w:r>
    </w:p>
    <w:p w:rsidR="00191C28" w:rsidRDefault="00191C28" w:rsidP="00191C28">
      <w:pPr>
        <w:autoSpaceDE w:val="0"/>
        <w:autoSpaceDN w:val="0"/>
        <w:adjustRightInd w:val="0"/>
        <w:ind w:left="-567"/>
        <w:jc w:val="both"/>
        <w:rPr>
          <w:rFonts w:ascii="Calibri" w:hAnsi="Calibri" w:cs="TimesNewRoman,Bold"/>
          <w:bCs/>
          <w:sz w:val="16"/>
          <w:szCs w:val="16"/>
        </w:rPr>
      </w:pPr>
    </w:p>
    <w:p w:rsidR="00191C28" w:rsidRDefault="00191C28" w:rsidP="00191C28">
      <w:pPr>
        <w:autoSpaceDE w:val="0"/>
        <w:autoSpaceDN w:val="0"/>
        <w:adjustRightInd w:val="0"/>
        <w:ind w:left="-567"/>
        <w:jc w:val="both"/>
        <w:rPr>
          <w:rFonts w:ascii="Calibri" w:hAnsi="Calibri" w:cs="TimesNewRoman,Bold"/>
          <w:bCs/>
          <w:sz w:val="16"/>
          <w:szCs w:val="16"/>
        </w:rPr>
      </w:pPr>
      <w:r>
        <w:rPr>
          <w:rFonts w:ascii="Calibri" w:hAnsi="Calibri" w:cs="TimesNewRoman,Bold"/>
          <w:bCs/>
          <w:sz w:val="16"/>
          <w:szCs w:val="16"/>
        </w:rPr>
        <w:t xml:space="preserve">A tal fin, me comprometo [2] a acceder periódicamente a través de mi certificado digital , DNI electrónico o de los sistemas de clave habilitado por la Administración Regional, a mi buzón electrónico ubicado en la Sede Electrónica de la CARM </w:t>
      </w:r>
      <w:hyperlink r:id="rId8" w:tgtFrame="_blank" w:history="1">
        <w:r>
          <w:rPr>
            <w:rStyle w:val="Hipervnculo"/>
            <w:rFonts w:ascii="Calibri" w:hAnsi="Calibri" w:cs="TimesNewRoman,Bold"/>
            <w:bCs/>
            <w:sz w:val="16"/>
            <w:szCs w:val="16"/>
          </w:rPr>
          <w:t>https://sede.carm.es</w:t>
        </w:r>
      </w:hyperlink>
      <w:r>
        <w:rPr>
          <w:rFonts w:ascii="Calibri" w:hAnsi="Calibri" w:cs="TimesNewRoman,Bold"/>
          <w:bCs/>
          <w:sz w:val="16"/>
          <w:szCs w:val="16"/>
        </w:rPr>
        <w:t xml:space="preserve"> / en el apartado notificaciones electrónicas de la carpeta del ciudadano, o directamente en la URL </w:t>
      </w:r>
      <w:hyperlink r:id="rId9" w:tgtFrame="_blank" w:history="1">
        <w:r>
          <w:rPr>
            <w:rStyle w:val="Hipervnculo"/>
            <w:rFonts w:ascii="Calibri" w:hAnsi="Calibri" w:cs="TimesNewRoman,Bold"/>
            <w:bCs/>
            <w:sz w:val="16"/>
            <w:szCs w:val="16"/>
          </w:rPr>
          <w:t>https://sede.carm.es/vernotificaciones</w:t>
        </w:r>
      </w:hyperlink>
      <w:r>
        <w:rPr>
          <w:rFonts w:ascii="Calibri" w:hAnsi="Calibri" w:cs="TimesNewRoman,Bold"/>
          <w:bCs/>
          <w:sz w:val="16"/>
          <w:szCs w:val="16"/>
        </w:rPr>
        <w:t>.</w:t>
      </w:r>
    </w:p>
    <w:p w:rsidR="00191C28" w:rsidRDefault="00191C28" w:rsidP="00191C28">
      <w:pPr>
        <w:autoSpaceDE w:val="0"/>
        <w:autoSpaceDN w:val="0"/>
        <w:adjustRightInd w:val="0"/>
        <w:ind w:left="-567"/>
        <w:jc w:val="both"/>
        <w:rPr>
          <w:rFonts w:ascii="Calibri" w:hAnsi="Calibri" w:cs="TimesNewRoman,Bold"/>
          <w:bCs/>
          <w:sz w:val="16"/>
          <w:szCs w:val="16"/>
        </w:rPr>
      </w:pPr>
    </w:p>
    <w:p w:rsidR="00191C28" w:rsidRDefault="00191C28" w:rsidP="00191C28">
      <w:pPr>
        <w:autoSpaceDE w:val="0"/>
        <w:autoSpaceDN w:val="0"/>
        <w:adjustRightInd w:val="0"/>
        <w:ind w:left="-567"/>
        <w:jc w:val="both"/>
        <w:rPr>
          <w:rFonts w:ascii="Calibri" w:hAnsi="Calibri" w:cs="TimesNewRoman,Bold"/>
          <w:bCs/>
          <w:sz w:val="16"/>
          <w:szCs w:val="16"/>
        </w:rPr>
      </w:pPr>
      <w:r>
        <w:rPr>
          <w:rFonts w:ascii="Calibri" w:hAnsi="Calibri" w:cs="TimesNewRoman,Bold"/>
          <w:bCs/>
          <w:sz w:val="16"/>
          <w:szCs w:val="16"/>
        </w:rPr>
        <w:t>Asimismo autorizo a la  Dirección General de Energía y Actividad Industrial y Minera a que me informe siempre que disponga de una nueva notificación en la Sede Electrónica a través de un correo electrónico a la dirección de correo _____________________</w:t>
      </w:r>
      <w:r w:rsidR="00D310C1">
        <w:rPr>
          <w:rFonts w:ascii="Calibri" w:hAnsi="Calibri" w:cs="TimesNewRoman,Bold"/>
          <w:bCs/>
          <w:sz w:val="16"/>
          <w:szCs w:val="16"/>
        </w:rPr>
        <w:t>________</w:t>
      </w:r>
      <w:r>
        <w:rPr>
          <w:rFonts w:ascii="Calibri" w:hAnsi="Calibri" w:cs="TimesNewRoman,Bold"/>
          <w:bCs/>
          <w:sz w:val="16"/>
          <w:szCs w:val="16"/>
        </w:rPr>
        <w:t>________________ y/o vía SMS al nº de teléfono móvil ____________________.</w:t>
      </w:r>
    </w:p>
    <w:p w:rsidR="00191C28" w:rsidRDefault="00191C28" w:rsidP="00191C28">
      <w:pPr>
        <w:autoSpaceDE w:val="0"/>
        <w:autoSpaceDN w:val="0"/>
        <w:adjustRightInd w:val="0"/>
        <w:ind w:left="-567"/>
        <w:jc w:val="both"/>
        <w:rPr>
          <w:rFonts w:ascii="Calibri" w:hAnsi="Calibri" w:cs="TimesNewRoman,Bold"/>
          <w:bCs/>
          <w:sz w:val="16"/>
          <w:szCs w:val="16"/>
        </w:rPr>
      </w:pPr>
    </w:p>
    <w:p w:rsidR="00191C28" w:rsidRDefault="00191C28" w:rsidP="00191C28">
      <w:pPr>
        <w:autoSpaceDE w:val="0"/>
        <w:autoSpaceDN w:val="0"/>
        <w:adjustRightInd w:val="0"/>
        <w:ind w:left="-567"/>
        <w:jc w:val="both"/>
        <w:rPr>
          <w:rFonts w:ascii="Calibri" w:hAnsi="Calibri" w:cs="TimesNewRoman,Bold"/>
          <w:bCs/>
          <w:sz w:val="16"/>
          <w:szCs w:val="16"/>
        </w:rPr>
      </w:pPr>
      <w:r>
        <w:rPr>
          <w:rFonts w:ascii="Calibri" w:hAnsi="Calibri" w:cs="TimesNewRoman,Bold"/>
          <w:bCs/>
          <w:sz w:val="16"/>
          <w:szCs w:val="16"/>
        </w:rPr>
        <w:t>[1]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electrónicamente.</w:t>
      </w:r>
    </w:p>
    <w:p w:rsidR="00191C28" w:rsidRDefault="00191C28" w:rsidP="00191C28">
      <w:pPr>
        <w:autoSpaceDE w:val="0"/>
        <w:autoSpaceDN w:val="0"/>
        <w:adjustRightInd w:val="0"/>
        <w:ind w:left="-567"/>
        <w:jc w:val="both"/>
        <w:rPr>
          <w:rFonts w:ascii="Calibri" w:hAnsi="Calibri" w:cs="TimesNewRoman,Bold"/>
          <w:bCs/>
          <w:sz w:val="16"/>
          <w:szCs w:val="16"/>
        </w:rPr>
      </w:pPr>
      <w:r>
        <w:rPr>
          <w:rFonts w:ascii="Calibri" w:hAnsi="Calibri" w:cs="TimesNewRoman,Bold"/>
          <w:bCs/>
          <w:sz w:val="16"/>
          <w:szCs w:val="16"/>
        </w:rPr>
        <w:t>[2] De conformidad con lo dispuesto en el artículo 43.2 de la Ley 39/2015, una vez transcurridos 10 días naturales desde la puesta a disposición de la notificación en la Sede Electrónica, sin que la haya descargado, se entenderá que la notificación ha sido realizada.</w:t>
      </w:r>
    </w:p>
    <w:p w:rsidR="009263FA" w:rsidRDefault="009263FA" w:rsidP="00191C28">
      <w:pPr>
        <w:pStyle w:val="Encabezado"/>
        <w:tabs>
          <w:tab w:val="clear" w:pos="8504"/>
          <w:tab w:val="left" w:pos="-900"/>
          <w:tab w:val="right" w:pos="9540"/>
        </w:tabs>
        <w:ind w:left="-567" w:right="-1320"/>
        <w:jc w:val="center"/>
        <w:rPr>
          <w:rFonts w:ascii="Arial" w:hAnsi="Arial" w:cs="Arial"/>
          <w:b/>
        </w:rPr>
      </w:pPr>
    </w:p>
    <w:p w:rsidR="009263FA" w:rsidRDefault="009263FA" w:rsidP="008A0125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TABLA I</w:t>
      </w:r>
    </w:p>
    <w:p w:rsidR="009263FA" w:rsidRDefault="009263FA" w:rsidP="00191C28">
      <w:pPr>
        <w:pStyle w:val="Encabezado"/>
        <w:tabs>
          <w:tab w:val="clear" w:pos="8504"/>
          <w:tab w:val="left" w:pos="-900"/>
          <w:tab w:val="right" w:pos="9540"/>
        </w:tabs>
        <w:ind w:left="-900" w:right="-1320" w:firstLine="333"/>
        <w:jc w:val="center"/>
        <w:rPr>
          <w:rFonts w:ascii="Arial" w:hAnsi="Arial" w:cs="Arial"/>
          <w:b/>
        </w:rPr>
      </w:pPr>
    </w:p>
    <w:tbl>
      <w:tblPr>
        <w:tblW w:w="100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486"/>
        <w:gridCol w:w="486"/>
        <w:gridCol w:w="488"/>
        <w:gridCol w:w="8104"/>
      </w:tblGrid>
      <w:tr w:rsidR="00A73375" w:rsidRPr="001271AF" w:rsidTr="00EC51DB">
        <w:trPr>
          <w:trHeight w:val="314"/>
        </w:trPr>
        <w:tc>
          <w:tcPr>
            <w:tcW w:w="194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Tipo de </w:t>
            </w:r>
            <w:r w:rsidRPr="001271AF">
              <w:rPr>
                <w:rFonts w:ascii="Arial" w:hAnsi="Arial" w:cs="Arial"/>
                <w:i/>
                <w:sz w:val="16"/>
                <w:szCs w:val="16"/>
              </w:rPr>
              <w:t>tramitación</w:t>
            </w:r>
          </w:p>
        </w:tc>
        <w:tc>
          <w:tcPr>
            <w:tcW w:w="8104" w:type="dxa"/>
            <w:vMerge w:val="restart"/>
            <w:shd w:val="clear" w:color="auto" w:fill="D9D9D9"/>
            <w:vAlign w:val="center"/>
          </w:tcPr>
          <w:p w:rsidR="00A73375" w:rsidRPr="001271AF" w:rsidRDefault="00A73375" w:rsidP="001271AF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  <w:r w:rsidRPr="001271AF">
              <w:rPr>
                <w:rFonts w:ascii="Arial" w:hAnsi="Arial" w:cs="Arial"/>
                <w:b/>
              </w:rPr>
              <w:t>RELACIÓN DE DOCUMENTOS</w:t>
            </w:r>
          </w:p>
        </w:tc>
      </w:tr>
      <w:tr w:rsidR="00A73375" w:rsidRPr="001271AF" w:rsidTr="00EC51DB">
        <w:trPr>
          <w:trHeight w:val="165"/>
        </w:trPr>
        <w:tc>
          <w:tcPr>
            <w:tcW w:w="486" w:type="dxa"/>
            <w:shd w:val="clear" w:color="auto" w:fill="D9D9D9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1A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9D9D9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1A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9D9D9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9D9D9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104" w:type="dxa"/>
            <w:vMerge/>
            <w:shd w:val="clear" w:color="auto" w:fill="D9D9D9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A73375" w:rsidRPr="001271AF" w:rsidTr="00EC51DB">
        <w:trPr>
          <w:trHeight w:val="303"/>
        </w:trPr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1AF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6" w:type="dxa"/>
            <w:vAlign w:val="center"/>
          </w:tcPr>
          <w:p w:rsidR="00A73375" w:rsidRPr="001271AF" w:rsidRDefault="00A73375" w:rsidP="00A7337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1AF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6" w:type="dxa"/>
          </w:tcPr>
          <w:p w:rsidR="00A73375" w:rsidRPr="001271AF" w:rsidRDefault="00A73375" w:rsidP="00A7337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4" w:type="dxa"/>
            <w:shd w:val="clear" w:color="auto" w:fill="auto"/>
            <w:vAlign w:val="center"/>
          </w:tcPr>
          <w:p w:rsidR="00A73375" w:rsidRPr="00C21511" w:rsidRDefault="00A73375" w:rsidP="00A7337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21511">
              <w:rPr>
                <w:rFonts w:ascii="Arial" w:hAnsi="Arial" w:cs="Arial"/>
                <w:sz w:val="16"/>
                <w:szCs w:val="16"/>
                <w:lang w:val="es-ES"/>
              </w:rPr>
              <w:t>Análisis de Riesgo e informe de evaluación de organismo de control</w:t>
            </w:r>
          </w:p>
        </w:tc>
      </w:tr>
      <w:tr w:rsidR="00A73375" w:rsidRPr="001271AF" w:rsidTr="00EC51DB">
        <w:trPr>
          <w:trHeight w:val="376"/>
        </w:trPr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1AF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6" w:type="dxa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1AF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6" w:type="dxa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4" w:type="dxa"/>
            <w:shd w:val="clear" w:color="auto" w:fill="auto"/>
            <w:vAlign w:val="center"/>
          </w:tcPr>
          <w:p w:rsidR="00A73375" w:rsidRPr="00C21511" w:rsidRDefault="00A73375" w:rsidP="00A7337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21511">
              <w:rPr>
                <w:rFonts w:ascii="Arial" w:hAnsi="Arial" w:cs="Arial"/>
                <w:sz w:val="16"/>
                <w:szCs w:val="16"/>
                <w:lang w:val="es-ES"/>
              </w:rPr>
              <w:t>Plan de Emergencia Interior e informe de evaluación de organismo de control</w:t>
            </w:r>
          </w:p>
        </w:tc>
      </w:tr>
      <w:tr w:rsidR="00A73375" w:rsidRPr="001271AF" w:rsidTr="00EC51DB">
        <w:trPr>
          <w:trHeight w:val="295"/>
        </w:trPr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1AF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6" w:type="dxa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1AF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6" w:type="dxa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4" w:type="dxa"/>
            <w:shd w:val="clear" w:color="auto" w:fill="auto"/>
            <w:vAlign w:val="center"/>
          </w:tcPr>
          <w:p w:rsidR="00A73375" w:rsidRPr="00C21511" w:rsidRDefault="00A73375" w:rsidP="00A7337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21511">
              <w:rPr>
                <w:rFonts w:ascii="Arial" w:hAnsi="Arial" w:cs="Arial"/>
                <w:sz w:val="16"/>
                <w:szCs w:val="16"/>
                <w:lang w:val="es-ES"/>
              </w:rPr>
              <w:t>Política Prevención Accidentes Graves e informe de evaluación por Organismo de Control</w:t>
            </w:r>
          </w:p>
        </w:tc>
      </w:tr>
      <w:tr w:rsidR="00A73375" w:rsidRPr="001271AF" w:rsidTr="00EC51DB">
        <w:trPr>
          <w:trHeight w:val="295"/>
        </w:trPr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6" w:type="dxa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6" w:type="dxa"/>
          </w:tcPr>
          <w:p w:rsidR="00A73375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4" w:type="dxa"/>
            <w:shd w:val="clear" w:color="auto" w:fill="auto"/>
            <w:vAlign w:val="center"/>
          </w:tcPr>
          <w:p w:rsidR="00A73375" w:rsidRPr="00C21511" w:rsidRDefault="00A73375" w:rsidP="00A7337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21511">
              <w:rPr>
                <w:rFonts w:ascii="Arial" w:hAnsi="Arial" w:cs="Arial"/>
                <w:sz w:val="16"/>
                <w:szCs w:val="16"/>
                <w:lang w:val="es-ES"/>
              </w:rPr>
              <w:t>Sistema de Gestión de Seguridad</w:t>
            </w:r>
          </w:p>
        </w:tc>
      </w:tr>
      <w:tr w:rsidR="00A73375" w:rsidRPr="001271AF" w:rsidTr="00EC51DB">
        <w:trPr>
          <w:trHeight w:val="295"/>
        </w:trPr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1AF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6" w:type="dxa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4" w:type="dxa"/>
            <w:shd w:val="clear" w:color="auto" w:fill="auto"/>
            <w:vAlign w:val="center"/>
          </w:tcPr>
          <w:p w:rsidR="00A73375" w:rsidRPr="00C21511" w:rsidRDefault="00A73375" w:rsidP="00A7337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21511">
              <w:rPr>
                <w:rFonts w:ascii="Arial" w:hAnsi="Arial" w:cs="Arial"/>
                <w:sz w:val="16"/>
                <w:szCs w:val="16"/>
                <w:lang w:val="es-ES"/>
              </w:rPr>
              <w:t>Informe de evaluación por Organismo de Control</w:t>
            </w:r>
          </w:p>
        </w:tc>
      </w:tr>
      <w:tr w:rsidR="00A73375" w:rsidRPr="001271AF" w:rsidTr="00EC51DB">
        <w:trPr>
          <w:trHeight w:val="311"/>
        </w:trPr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  <w:vAlign w:val="center"/>
          </w:tcPr>
          <w:p w:rsidR="00A73375" w:rsidRPr="001271AF" w:rsidRDefault="00A73375" w:rsidP="00A7337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1AF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6" w:type="dxa"/>
          </w:tcPr>
          <w:p w:rsidR="00A73375" w:rsidRPr="001271AF" w:rsidRDefault="00A73375" w:rsidP="00A7337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4" w:type="dxa"/>
            <w:shd w:val="clear" w:color="auto" w:fill="auto"/>
            <w:vAlign w:val="center"/>
          </w:tcPr>
          <w:p w:rsidR="00A73375" w:rsidRPr="00C21511" w:rsidRDefault="00A73375" w:rsidP="00A7337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21511">
              <w:rPr>
                <w:rFonts w:ascii="Arial" w:hAnsi="Arial" w:cs="Arial"/>
                <w:sz w:val="16"/>
                <w:szCs w:val="16"/>
                <w:lang w:val="es-ES"/>
              </w:rPr>
              <w:t xml:space="preserve">IBA e informe de evaluación por Organismo de Control </w:t>
            </w:r>
          </w:p>
        </w:tc>
      </w:tr>
      <w:tr w:rsidR="00A73375" w:rsidRPr="001271AF" w:rsidTr="00EC51DB">
        <w:trPr>
          <w:trHeight w:val="298"/>
        </w:trPr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6" w:type="dxa"/>
            <w:vAlign w:val="center"/>
          </w:tcPr>
          <w:p w:rsidR="00A73375" w:rsidRPr="001271AF" w:rsidRDefault="00A73375" w:rsidP="00A7337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6" w:type="dxa"/>
          </w:tcPr>
          <w:p w:rsidR="00A73375" w:rsidRDefault="00A73375" w:rsidP="00A7337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4" w:type="dxa"/>
            <w:shd w:val="clear" w:color="auto" w:fill="auto"/>
            <w:vAlign w:val="center"/>
          </w:tcPr>
          <w:p w:rsidR="00A73375" w:rsidRPr="00C21511" w:rsidRDefault="00A73375" w:rsidP="00A7337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21511">
              <w:rPr>
                <w:rFonts w:ascii="Arial" w:hAnsi="Arial" w:cs="Arial"/>
                <w:sz w:val="16"/>
                <w:szCs w:val="16"/>
                <w:lang w:val="es-ES"/>
              </w:rPr>
              <w:t>Informe de inspección periódica e Informe de evaluación de Organismo de Control.</w:t>
            </w:r>
          </w:p>
        </w:tc>
      </w:tr>
      <w:tr w:rsidR="00A73375" w:rsidRPr="001271AF" w:rsidTr="00EC51DB">
        <w:trPr>
          <w:trHeight w:val="298"/>
        </w:trPr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1AF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4" w:type="dxa"/>
            <w:shd w:val="clear" w:color="auto" w:fill="auto"/>
          </w:tcPr>
          <w:p w:rsidR="00A73375" w:rsidRPr="00C21511" w:rsidRDefault="00A73375" w:rsidP="00A7337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21511">
              <w:rPr>
                <w:rFonts w:ascii="Arial" w:hAnsi="Arial" w:cs="Arial"/>
                <w:sz w:val="16"/>
                <w:szCs w:val="16"/>
                <w:lang w:val="es-ES"/>
              </w:rPr>
              <w:t>Documento ambiental inicial del proyecto para iniciar trámites del procedimiento de evaluación de impacto ambiental</w:t>
            </w:r>
            <w:r w:rsidRPr="00C21511">
              <w:rPr>
                <w:rFonts w:ascii="Arial" w:hAnsi="Arial" w:cs="Arial"/>
                <w:sz w:val="16"/>
                <w:szCs w:val="16"/>
                <w:vertAlign w:val="superscript"/>
                <w:lang w:val="es-ES"/>
              </w:rPr>
              <w:t xml:space="preserve"> </w:t>
            </w:r>
            <w:r w:rsidRPr="00C21511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es-ES"/>
              </w:rPr>
              <w:t>(1)</w:t>
            </w:r>
          </w:p>
        </w:tc>
      </w:tr>
      <w:tr w:rsidR="00A73375" w:rsidRPr="001271AF" w:rsidTr="00EC51DB">
        <w:trPr>
          <w:trHeight w:val="298"/>
        </w:trPr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1AF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4" w:type="dxa"/>
            <w:shd w:val="clear" w:color="auto" w:fill="auto"/>
          </w:tcPr>
          <w:p w:rsidR="00A73375" w:rsidRPr="00C21511" w:rsidRDefault="00A73375" w:rsidP="00A7337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21511">
              <w:rPr>
                <w:rFonts w:ascii="Arial" w:hAnsi="Arial" w:cs="Arial"/>
                <w:sz w:val="16"/>
                <w:szCs w:val="16"/>
                <w:lang w:val="es-ES"/>
              </w:rPr>
              <w:t xml:space="preserve">Estudio de impacto ambiental </w:t>
            </w:r>
            <w:r w:rsidRPr="00C21511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es-ES"/>
              </w:rPr>
              <w:t>(i)</w:t>
            </w:r>
          </w:p>
        </w:tc>
      </w:tr>
      <w:tr w:rsidR="00A73375" w:rsidRPr="001271AF" w:rsidTr="00EC51DB">
        <w:trPr>
          <w:trHeight w:val="298"/>
        </w:trPr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1AF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8104" w:type="dxa"/>
            <w:shd w:val="clear" w:color="auto" w:fill="auto"/>
          </w:tcPr>
          <w:p w:rsidR="00A73375" w:rsidRPr="00C21511" w:rsidRDefault="00A73375" w:rsidP="00A7337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21511">
              <w:rPr>
                <w:rFonts w:ascii="Arial" w:hAnsi="Arial" w:cs="Arial"/>
                <w:sz w:val="16"/>
                <w:szCs w:val="16"/>
                <w:lang w:val="es-ES"/>
              </w:rPr>
              <w:t xml:space="preserve">Proyecto básico </w:t>
            </w:r>
            <w:r w:rsidRPr="00C21511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es-ES"/>
              </w:rPr>
              <w:t>(ii)</w:t>
            </w:r>
          </w:p>
        </w:tc>
      </w:tr>
      <w:tr w:rsidR="00A73375" w:rsidRPr="001271AF" w:rsidTr="00EC51DB">
        <w:trPr>
          <w:trHeight w:val="298"/>
        </w:trPr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1AF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8104" w:type="dxa"/>
            <w:shd w:val="clear" w:color="auto" w:fill="auto"/>
          </w:tcPr>
          <w:p w:rsidR="00A73375" w:rsidRPr="00C21511" w:rsidRDefault="00A73375" w:rsidP="00A7337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21511">
              <w:rPr>
                <w:rFonts w:ascii="Arial" w:hAnsi="Arial" w:cs="Arial"/>
                <w:sz w:val="16"/>
                <w:szCs w:val="16"/>
                <w:lang w:val="es-ES"/>
              </w:rPr>
              <w:t xml:space="preserve">Cédula de compatibilidad urbanística </w:t>
            </w:r>
            <w:r w:rsidRPr="00C21511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es-ES"/>
              </w:rPr>
              <w:t>(ii)</w:t>
            </w:r>
          </w:p>
        </w:tc>
      </w:tr>
      <w:tr w:rsidR="00A73375" w:rsidRPr="001271AF" w:rsidTr="00EC51DB">
        <w:trPr>
          <w:trHeight w:val="298"/>
        </w:trPr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1AF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8104" w:type="dxa"/>
            <w:shd w:val="clear" w:color="auto" w:fill="auto"/>
          </w:tcPr>
          <w:p w:rsidR="00A73375" w:rsidRPr="00C21511" w:rsidRDefault="00A73375" w:rsidP="00A7337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21511">
              <w:rPr>
                <w:rFonts w:ascii="Arial" w:hAnsi="Arial" w:cs="Arial"/>
                <w:sz w:val="16"/>
                <w:szCs w:val="16"/>
                <w:lang w:val="es-ES"/>
              </w:rPr>
              <w:t xml:space="preserve">En su caso, la documentación exigida por la legislación de aguas para la autorización de vertidos a las aguas continentales y por la legislación de costas para la autorización de vertidos desde tierra al mar. En caso de vertidos a las aguas continentales, se hará constar expresamente si la documentación correspondiente fue ya remitida por el órgano ambiental al organismo de cuenca, a efectos de subsanación. Si el organismo de cuenca detectó deficiencias u omisiones de documentación, la documentación presentada pondrá de manifiesto las modificaciones introducidas para subsanarla o completarla </w:t>
            </w:r>
            <w:r w:rsidRPr="00C21511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es-ES"/>
              </w:rPr>
              <w:t>(ii)</w:t>
            </w:r>
          </w:p>
        </w:tc>
      </w:tr>
      <w:tr w:rsidR="00A73375" w:rsidRPr="001271AF" w:rsidTr="00EC51DB">
        <w:trPr>
          <w:trHeight w:val="298"/>
        </w:trPr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1AF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8104" w:type="dxa"/>
            <w:shd w:val="clear" w:color="auto" w:fill="auto"/>
          </w:tcPr>
          <w:p w:rsidR="00A73375" w:rsidRPr="00C21511" w:rsidRDefault="00A73375" w:rsidP="00A7337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21511">
              <w:rPr>
                <w:rFonts w:ascii="Arial" w:hAnsi="Arial" w:cs="Arial"/>
                <w:sz w:val="16"/>
                <w:szCs w:val="16"/>
                <w:lang w:val="es-ES"/>
              </w:rPr>
              <w:t xml:space="preserve">La determinación de los datos que, a juicio del solicitante, gocen de confidencialidad de acuerdo con las disposiciones vigentes </w:t>
            </w:r>
            <w:r w:rsidRPr="00C21511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es-ES"/>
              </w:rPr>
              <w:t>(ii)</w:t>
            </w:r>
          </w:p>
        </w:tc>
      </w:tr>
      <w:tr w:rsidR="00A73375" w:rsidRPr="001271AF" w:rsidTr="00EC51DB">
        <w:trPr>
          <w:trHeight w:val="298"/>
        </w:trPr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1AF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8104" w:type="dxa"/>
            <w:shd w:val="clear" w:color="auto" w:fill="auto"/>
          </w:tcPr>
          <w:p w:rsidR="00A73375" w:rsidRPr="00C21511" w:rsidRDefault="00A73375" w:rsidP="00A7337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21511">
              <w:rPr>
                <w:rFonts w:ascii="Arial" w:hAnsi="Arial" w:cs="Arial"/>
                <w:sz w:val="16"/>
                <w:szCs w:val="16"/>
                <w:lang w:val="es-ES"/>
              </w:rPr>
              <w:t xml:space="preserve">Cualquier otra documentación acreditativa del cumplimiento de requisitos establecidos en la legislación sectorial aplicable incluida, en su caso, la referida a fianzas o seguros obligatorios que sean exigibles de conformidad con la referida legislación sectorial </w:t>
            </w:r>
            <w:r w:rsidRPr="00C21511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es-ES"/>
              </w:rPr>
              <w:t>(ii)</w:t>
            </w:r>
          </w:p>
        </w:tc>
      </w:tr>
      <w:tr w:rsidR="00A73375" w:rsidRPr="001271AF" w:rsidTr="00EC51DB">
        <w:trPr>
          <w:trHeight w:val="298"/>
        </w:trPr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1AF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8104" w:type="dxa"/>
            <w:shd w:val="clear" w:color="auto" w:fill="auto"/>
          </w:tcPr>
          <w:p w:rsidR="00A73375" w:rsidRPr="00C21511" w:rsidRDefault="00A73375" w:rsidP="00A7337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21511">
              <w:rPr>
                <w:rFonts w:ascii="Arial" w:hAnsi="Arial" w:cs="Arial"/>
                <w:sz w:val="16"/>
                <w:szCs w:val="16"/>
                <w:lang w:val="es-ES"/>
              </w:rPr>
              <w:t xml:space="preserve">La documentación exigida, en su caso, por la normativa autonómica en relación con los vertidos de aguas residuales industriales a la red de saneamiento </w:t>
            </w:r>
            <w:r w:rsidRPr="00C21511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es-ES"/>
              </w:rPr>
              <w:t>(ii)</w:t>
            </w:r>
          </w:p>
        </w:tc>
      </w:tr>
      <w:tr w:rsidR="00A73375" w:rsidRPr="001271AF" w:rsidTr="00EC51DB">
        <w:trPr>
          <w:trHeight w:val="298"/>
        </w:trPr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1AF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8104" w:type="dxa"/>
            <w:shd w:val="clear" w:color="auto" w:fill="auto"/>
          </w:tcPr>
          <w:p w:rsidR="00A73375" w:rsidRPr="00C21511" w:rsidRDefault="00A73375" w:rsidP="00A7337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21511">
              <w:rPr>
                <w:rFonts w:ascii="Arial" w:hAnsi="Arial" w:cs="Arial"/>
                <w:sz w:val="16"/>
                <w:szCs w:val="16"/>
                <w:lang w:val="es-ES"/>
              </w:rPr>
              <w:t xml:space="preserve">Las informaciones que la normativa de protección del medio ambiente frente al ruido exige a los proyectos de actividades </w:t>
            </w:r>
            <w:r w:rsidRPr="00C21511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es-ES"/>
              </w:rPr>
              <w:t>(ii)</w:t>
            </w:r>
          </w:p>
        </w:tc>
      </w:tr>
      <w:tr w:rsidR="00A73375" w:rsidRPr="001271AF" w:rsidTr="00EC51DB">
        <w:trPr>
          <w:trHeight w:val="298"/>
        </w:trPr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1AF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8104" w:type="dxa"/>
            <w:shd w:val="clear" w:color="auto" w:fill="auto"/>
          </w:tcPr>
          <w:p w:rsidR="00A73375" w:rsidRPr="00C21511" w:rsidRDefault="00A73375" w:rsidP="00A7337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21511">
              <w:rPr>
                <w:rFonts w:ascii="Arial" w:hAnsi="Arial" w:cs="Arial"/>
                <w:sz w:val="16"/>
                <w:szCs w:val="16"/>
                <w:lang w:val="es-ES"/>
              </w:rPr>
              <w:t xml:space="preserve">En el supuesto de actividades incluidas en el ámbito de aplicación del Real Decreto 9/2005, de 14 de enero, por el que se establece la relación de actividades potencialmente contaminantes del suelo y los criterios y estándares para la declaración de suelos contaminados, los informes a que se refiere el artículo 3.4 del citado Real Decreto </w:t>
            </w:r>
            <w:r w:rsidRPr="00C21511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es-ES"/>
              </w:rPr>
              <w:t>(ii)</w:t>
            </w:r>
          </w:p>
        </w:tc>
      </w:tr>
      <w:tr w:rsidR="00A73375" w:rsidRPr="001271AF" w:rsidTr="00EC51DB">
        <w:trPr>
          <w:trHeight w:val="298"/>
        </w:trPr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A73375" w:rsidRPr="001271AF" w:rsidRDefault="00A73375" w:rsidP="00A73375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1AF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8104" w:type="dxa"/>
            <w:shd w:val="clear" w:color="auto" w:fill="auto"/>
          </w:tcPr>
          <w:p w:rsidR="00A73375" w:rsidRPr="00C21511" w:rsidRDefault="00A73375" w:rsidP="00A73375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21511">
              <w:rPr>
                <w:rFonts w:ascii="Arial" w:hAnsi="Arial" w:cs="Arial"/>
                <w:sz w:val="16"/>
                <w:szCs w:val="16"/>
                <w:lang w:val="es-ES"/>
              </w:rPr>
              <w:t xml:space="preserve">El estudio de impacto ambiental, cuando la actividad esté sometida a evaluación ambiental de proyectos </w:t>
            </w:r>
            <w:r w:rsidRPr="00C21511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es-ES"/>
              </w:rPr>
              <w:t>(ii)</w:t>
            </w:r>
          </w:p>
        </w:tc>
      </w:tr>
    </w:tbl>
    <w:p w:rsidR="00A90402" w:rsidRDefault="00A90402" w:rsidP="00237C62">
      <w:pPr>
        <w:ind w:left="-720"/>
        <w:jc w:val="both"/>
        <w:rPr>
          <w:rFonts w:ascii="Arial" w:hAnsi="Arial" w:cs="Arial"/>
          <w:b/>
          <w:i/>
          <w:color w:val="000000"/>
          <w:sz w:val="16"/>
          <w:szCs w:val="16"/>
          <w:vertAlign w:val="superscript"/>
          <w:lang w:val="es-ES"/>
        </w:rPr>
      </w:pPr>
    </w:p>
    <w:p w:rsidR="00FE7FB3" w:rsidRPr="00237C62" w:rsidRDefault="00514168" w:rsidP="00A90402">
      <w:pPr>
        <w:ind w:left="1276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237C62">
        <w:rPr>
          <w:rFonts w:ascii="Arial" w:hAnsi="Arial" w:cs="Arial"/>
          <w:b/>
          <w:i/>
          <w:color w:val="000000"/>
          <w:sz w:val="16"/>
          <w:szCs w:val="16"/>
          <w:vertAlign w:val="superscript"/>
          <w:lang w:val="es-ES"/>
        </w:rPr>
        <w:t>(</w:t>
      </w:r>
      <w:r w:rsidR="00B46279" w:rsidRPr="00237C62">
        <w:rPr>
          <w:rFonts w:ascii="Arial" w:hAnsi="Arial" w:cs="Arial"/>
          <w:b/>
          <w:i/>
          <w:color w:val="000000"/>
          <w:sz w:val="16"/>
          <w:szCs w:val="16"/>
          <w:vertAlign w:val="superscript"/>
          <w:lang w:val="es-ES"/>
        </w:rPr>
        <w:t>i</w:t>
      </w:r>
      <w:r w:rsidRPr="00237C62">
        <w:rPr>
          <w:rFonts w:ascii="Arial" w:hAnsi="Arial" w:cs="Arial"/>
          <w:b/>
          <w:i/>
          <w:color w:val="000000"/>
          <w:sz w:val="16"/>
          <w:szCs w:val="16"/>
          <w:vertAlign w:val="superscript"/>
          <w:lang w:val="es-ES"/>
        </w:rPr>
        <w:t>)</w:t>
      </w:r>
      <w:r w:rsidR="00CD10DC" w:rsidRPr="00237C62"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  <w:r w:rsidR="00FE7FB3" w:rsidRPr="00237C62">
        <w:rPr>
          <w:rFonts w:ascii="Arial" w:hAnsi="Arial" w:cs="Arial"/>
          <w:color w:val="000000"/>
          <w:sz w:val="16"/>
          <w:szCs w:val="16"/>
          <w:lang w:val="es-ES"/>
        </w:rPr>
        <w:t>En caso de estar sometida a evaluación ambiental ordinaria o simplificada</w:t>
      </w:r>
    </w:p>
    <w:p w:rsidR="00FD0DDA" w:rsidRDefault="00514168" w:rsidP="00A90402">
      <w:pPr>
        <w:ind w:left="1276"/>
        <w:jc w:val="both"/>
      </w:pPr>
      <w:r w:rsidRPr="00237C62">
        <w:rPr>
          <w:rFonts w:ascii="Arial" w:hAnsi="Arial" w:cs="Arial"/>
          <w:b/>
          <w:i/>
          <w:color w:val="000000"/>
          <w:sz w:val="16"/>
          <w:szCs w:val="16"/>
          <w:vertAlign w:val="superscript"/>
          <w:lang w:val="es-ES"/>
        </w:rPr>
        <w:t>(</w:t>
      </w:r>
      <w:r w:rsidR="00B46279" w:rsidRPr="00237C62">
        <w:rPr>
          <w:rFonts w:ascii="Arial" w:hAnsi="Arial" w:cs="Arial"/>
          <w:b/>
          <w:i/>
          <w:color w:val="000000"/>
          <w:sz w:val="16"/>
          <w:szCs w:val="16"/>
          <w:vertAlign w:val="superscript"/>
          <w:lang w:val="es-ES"/>
        </w:rPr>
        <w:t>ii</w:t>
      </w:r>
      <w:r w:rsidRPr="00237C62">
        <w:rPr>
          <w:rFonts w:ascii="Arial" w:hAnsi="Arial" w:cs="Arial"/>
          <w:b/>
          <w:i/>
          <w:color w:val="000000"/>
          <w:sz w:val="16"/>
          <w:szCs w:val="16"/>
          <w:vertAlign w:val="superscript"/>
          <w:lang w:val="es-ES"/>
        </w:rPr>
        <w:t>)</w:t>
      </w:r>
      <w:r w:rsidRPr="00237C62"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  <w:r w:rsidR="00FE7FB3" w:rsidRPr="00237C62">
        <w:rPr>
          <w:rFonts w:ascii="Arial" w:hAnsi="Arial" w:cs="Arial"/>
          <w:color w:val="000000"/>
          <w:sz w:val="16"/>
          <w:szCs w:val="16"/>
          <w:lang w:val="es-ES"/>
        </w:rPr>
        <w:t>En caso de estar sometida a autorización ambiental integrada</w:t>
      </w:r>
    </w:p>
    <w:sectPr w:rsidR="00FD0DDA" w:rsidSect="00ED7E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60" w:right="424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F7" w:rsidRDefault="00F169F7">
      <w:r>
        <w:separator/>
      </w:r>
    </w:p>
  </w:endnote>
  <w:endnote w:type="continuationSeparator" w:id="0">
    <w:p w:rsidR="00F169F7" w:rsidRDefault="00F1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86" w:rsidRDefault="00A077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86" w:rsidRDefault="00A0778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86" w:rsidRDefault="00A077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F7" w:rsidRDefault="00F169F7">
      <w:r>
        <w:separator/>
      </w:r>
    </w:p>
  </w:footnote>
  <w:footnote w:type="continuationSeparator" w:id="0">
    <w:p w:rsidR="00F169F7" w:rsidRDefault="00F1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86" w:rsidRDefault="00A077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96" w:type="dxa"/>
      <w:tblInd w:w="-743" w:type="dxa"/>
      <w:tblLook w:val="04A0" w:firstRow="1" w:lastRow="0" w:firstColumn="1" w:lastColumn="0" w:noHBand="0" w:noVBand="1"/>
    </w:tblPr>
    <w:tblGrid>
      <w:gridCol w:w="4596"/>
      <w:gridCol w:w="4600"/>
    </w:tblGrid>
    <w:tr w:rsidR="00A07786" w:rsidTr="00A07786">
      <w:trPr>
        <w:trHeight w:val="1867"/>
      </w:trPr>
      <w:tc>
        <w:tcPr>
          <w:tcW w:w="4596" w:type="dxa"/>
          <w:shd w:val="clear" w:color="auto" w:fill="auto"/>
        </w:tcPr>
        <w:p w:rsidR="00A07786" w:rsidRDefault="00A07786" w:rsidP="00A07786">
          <w:pPr>
            <w:pStyle w:val="Encabezado"/>
          </w:pP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935" distR="114935" simplePos="0" relativeHeight="251660288" behindDoc="0" locked="0" layoutInCell="1" allowOverlap="1">
                    <wp:simplePos x="0" y="0"/>
                    <wp:positionH relativeFrom="column">
                      <wp:posOffset>481330</wp:posOffset>
                    </wp:positionH>
                    <wp:positionV relativeFrom="paragraph">
                      <wp:posOffset>48260</wp:posOffset>
                    </wp:positionV>
                    <wp:extent cx="2721610" cy="1356995"/>
                    <wp:effectExtent l="0" t="0" r="2540" b="0"/>
                    <wp:wrapNone/>
                    <wp:docPr id="1" name="Cuadro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21610" cy="13569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7786" w:rsidRPr="001F6B21" w:rsidRDefault="00A07786" w:rsidP="00A07786">
                                <w:r w:rsidRPr="001F6B21">
                                  <w:rPr>
                                    <w:rFonts w:ascii="Arial" w:hAnsi="Arial" w:cs="Arial"/>
                                    <w:b/>
                                  </w:rPr>
                                  <w:t>Región de Murcia</w:t>
                                </w:r>
                              </w:p>
                              <w:p w:rsidR="00A07786" w:rsidRPr="00FF6D08" w:rsidRDefault="00A07786" w:rsidP="00A0778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</w:rPr>
                                  <w:t>Consejería de Medio Ambiente,</w:t>
                                </w:r>
                              </w:p>
                              <w:p w:rsidR="00A07786" w:rsidRPr="00D25DC2" w:rsidRDefault="00A07786" w:rsidP="00A0778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</w:rPr>
                                  <w:t>Universidades Investigación y Mar Menor</w:t>
                                </w:r>
                                <w:r w:rsidRPr="00D25DC2">
                                  <w:rPr>
                                    <w:rFonts w:ascii="Arial" w:hAnsi="Arial" w:cs="Arial"/>
                                  </w:rPr>
                                  <w:t>.</w:t>
                                </w:r>
                              </w:p>
                              <w:p w:rsidR="00A07786" w:rsidRPr="00FF6D08" w:rsidRDefault="00A07786" w:rsidP="00A0778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Secretaría Autonómica de Energía,</w:t>
                                </w:r>
                              </w:p>
                              <w:p w:rsidR="00A07786" w:rsidRDefault="00A07786" w:rsidP="00A07786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Sostenibilidad y Acción Climática.</w:t>
                                </w:r>
                              </w:p>
                              <w:p w:rsidR="00A07786" w:rsidRPr="001F6B21" w:rsidRDefault="00A07786" w:rsidP="00A07786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A07786" w:rsidRPr="00FF6D08" w:rsidRDefault="00A07786" w:rsidP="00A07786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Dirección General de Energía y</w:t>
                                </w:r>
                              </w:p>
                              <w:p w:rsidR="00A07786" w:rsidRPr="00FF6D08" w:rsidRDefault="00A07786" w:rsidP="00A07786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Actividad Industrial y Minera.</w:t>
                                </w:r>
                              </w:p>
                            </w:txbxContent>
                          </wps:txbx>
                          <wps:bodyPr rot="0" vert="horz" wrap="square" lIns="92075" tIns="46355" rIns="92075" bIns="4635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6" type="#_x0000_t202" style="position:absolute;margin-left:37.9pt;margin-top:3.8pt;width:214.3pt;height:106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" stroked="f">
                    <v:textbox inset="7.25pt,3.65pt,7.25pt,3.65pt">
                      <w:txbxContent>
                        <w:p w:rsidR="00A07786" w:rsidRPr="001F6B21" w:rsidRDefault="00A07786" w:rsidP="00A07786">
                          <w:r w:rsidRPr="001F6B21">
                            <w:rPr>
                              <w:rFonts w:ascii="Arial" w:hAnsi="Arial" w:cs="Arial"/>
                              <w:b/>
                            </w:rPr>
                            <w:t>Región de Murcia</w:t>
                          </w:r>
                        </w:p>
                        <w:p w:rsidR="00A07786" w:rsidRPr="00FF6D08" w:rsidRDefault="00A07786" w:rsidP="00A07786">
                          <w:pPr>
                            <w:rPr>
                              <w:rFonts w:ascii="Arial" w:hAnsi="Arial" w:cs="Arial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</w:rPr>
                            <w:t>Consejería de Medio Ambiente,</w:t>
                          </w:r>
                        </w:p>
                        <w:p w:rsidR="00A07786" w:rsidRPr="00D25DC2" w:rsidRDefault="00A07786" w:rsidP="00A07786">
                          <w:pPr>
                            <w:rPr>
                              <w:rFonts w:ascii="Arial" w:hAnsi="Arial" w:cs="Arial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</w:rPr>
                            <w:t>Universidades Investigación y Mar Menor</w:t>
                          </w:r>
                          <w:r w:rsidRPr="00D25DC2">
                            <w:rPr>
                              <w:rFonts w:ascii="Arial" w:hAnsi="Arial" w:cs="Arial"/>
                            </w:rPr>
                            <w:t>.</w:t>
                          </w:r>
                        </w:p>
                        <w:p w:rsidR="00A07786" w:rsidRPr="00FF6D08" w:rsidRDefault="00A07786" w:rsidP="00A0778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Secretaría Autonómica de Energía,</w:t>
                          </w:r>
                        </w:p>
                        <w:p w:rsidR="00A07786" w:rsidRDefault="00A07786" w:rsidP="00A0778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Sostenibilidad y Acción Climática.</w:t>
                          </w:r>
                        </w:p>
                        <w:p w:rsidR="00A07786" w:rsidRPr="001F6B21" w:rsidRDefault="00A07786" w:rsidP="00A0778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A07786" w:rsidRPr="00FF6D08" w:rsidRDefault="00A07786" w:rsidP="00A0778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Dirección General de Energía y</w:t>
                          </w:r>
                        </w:p>
                        <w:p w:rsidR="00A07786" w:rsidRPr="00FF6D08" w:rsidRDefault="00A07786" w:rsidP="00A0778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Actividad Industrial y Minera.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07786">
            <w:rPr>
              <w:noProof/>
              <w:lang w:val="es-ES"/>
            </w:rPr>
            <w:drawing>
              <wp:inline distT="0" distB="0" distL="0" distR="0">
                <wp:extent cx="460375" cy="786130"/>
                <wp:effectExtent l="0" t="0" r="0" b="0"/>
                <wp:docPr id="29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4" t="-72" r="-134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75" cy="786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0" w:type="dxa"/>
          <w:shd w:val="clear" w:color="auto" w:fill="auto"/>
        </w:tcPr>
        <w:p w:rsidR="00A07786" w:rsidRDefault="00A07786" w:rsidP="00A07786">
          <w:pPr>
            <w:pStyle w:val="Encabezado"/>
            <w:jc w:val="right"/>
          </w:pPr>
          <w:bookmarkStart w:id="0" w:name="_GoBack"/>
          <w:bookmarkEnd w:id="0"/>
        </w:p>
      </w:tc>
    </w:tr>
  </w:tbl>
  <w:p w:rsidR="00ED7E62" w:rsidRDefault="00ED7E6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83" w:rsidRDefault="00A0778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1425" cy="1275715"/>
          <wp:effectExtent l="0" t="0" r="9525" b="635"/>
          <wp:wrapNone/>
          <wp:docPr id="12" name="Imagen 12" descr="Interv%20Gen%20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nterv%20Gen%20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E222C"/>
    <w:multiLevelType w:val="hybridMultilevel"/>
    <w:tmpl w:val="7482FC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B5"/>
    <w:rsid w:val="000132AF"/>
    <w:rsid w:val="00014615"/>
    <w:rsid w:val="00016392"/>
    <w:rsid w:val="000212A2"/>
    <w:rsid w:val="00023A97"/>
    <w:rsid w:val="00030836"/>
    <w:rsid w:val="00066B83"/>
    <w:rsid w:val="000A3009"/>
    <w:rsid w:val="00125E2A"/>
    <w:rsid w:val="001271AF"/>
    <w:rsid w:val="00144794"/>
    <w:rsid w:val="0016316B"/>
    <w:rsid w:val="00191C28"/>
    <w:rsid w:val="001A7563"/>
    <w:rsid w:val="001B5A19"/>
    <w:rsid w:val="001E08A5"/>
    <w:rsid w:val="002019F7"/>
    <w:rsid w:val="00202275"/>
    <w:rsid w:val="00216D36"/>
    <w:rsid w:val="00221326"/>
    <w:rsid w:val="0022231E"/>
    <w:rsid w:val="00222EBF"/>
    <w:rsid w:val="00237C62"/>
    <w:rsid w:val="00273833"/>
    <w:rsid w:val="002D5D07"/>
    <w:rsid w:val="00341A4E"/>
    <w:rsid w:val="003C0BDE"/>
    <w:rsid w:val="003C16B5"/>
    <w:rsid w:val="003C707A"/>
    <w:rsid w:val="004353A4"/>
    <w:rsid w:val="00444279"/>
    <w:rsid w:val="00450213"/>
    <w:rsid w:val="004812CF"/>
    <w:rsid w:val="004C6B30"/>
    <w:rsid w:val="00514168"/>
    <w:rsid w:val="00525A6E"/>
    <w:rsid w:val="005315EE"/>
    <w:rsid w:val="0053764F"/>
    <w:rsid w:val="00555015"/>
    <w:rsid w:val="00563642"/>
    <w:rsid w:val="0056768D"/>
    <w:rsid w:val="005A7AF4"/>
    <w:rsid w:val="005B2F77"/>
    <w:rsid w:val="00641AB1"/>
    <w:rsid w:val="006443A4"/>
    <w:rsid w:val="006468A0"/>
    <w:rsid w:val="00655535"/>
    <w:rsid w:val="00677B15"/>
    <w:rsid w:val="00680B0B"/>
    <w:rsid w:val="006810C5"/>
    <w:rsid w:val="006C6743"/>
    <w:rsid w:val="006D761F"/>
    <w:rsid w:val="006E0FDD"/>
    <w:rsid w:val="006E7AAB"/>
    <w:rsid w:val="00717992"/>
    <w:rsid w:val="007431C3"/>
    <w:rsid w:val="007561C9"/>
    <w:rsid w:val="00774F70"/>
    <w:rsid w:val="007C7882"/>
    <w:rsid w:val="007D4A00"/>
    <w:rsid w:val="007E2BE1"/>
    <w:rsid w:val="007F07D1"/>
    <w:rsid w:val="008809F7"/>
    <w:rsid w:val="008A0125"/>
    <w:rsid w:val="008B2CD0"/>
    <w:rsid w:val="008D3154"/>
    <w:rsid w:val="008E40B1"/>
    <w:rsid w:val="00904652"/>
    <w:rsid w:val="009263FA"/>
    <w:rsid w:val="00971727"/>
    <w:rsid w:val="00973FCE"/>
    <w:rsid w:val="00981938"/>
    <w:rsid w:val="00984CE9"/>
    <w:rsid w:val="0098748E"/>
    <w:rsid w:val="009912C3"/>
    <w:rsid w:val="009F6746"/>
    <w:rsid w:val="009F6990"/>
    <w:rsid w:val="00A07786"/>
    <w:rsid w:val="00A11597"/>
    <w:rsid w:val="00A11DB6"/>
    <w:rsid w:val="00A2032A"/>
    <w:rsid w:val="00A30FB2"/>
    <w:rsid w:val="00A32DD2"/>
    <w:rsid w:val="00A73375"/>
    <w:rsid w:val="00A90402"/>
    <w:rsid w:val="00AA0083"/>
    <w:rsid w:val="00AA0D91"/>
    <w:rsid w:val="00AA20F2"/>
    <w:rsid w:val="00AA330E"/>
    <w:rsid w:val="00AA3A7F"/>
    <w:rsid w:val="00AB4F04"/>
    <w:rsid w:val="00AD6F9A"/>
    <w:rsid w:val="00AE6A7A"/>
    <w:rsid w:val="00B02D9F"/>
    <w:rsid w:val="00B249BE"/>
    <w:rsid w:val="00B309A6"/>
    <w:rsid w:val="00B45389"/>
    <w:rsid w:val="00B46279"/>
    <w:rsid w:val="00B537C0"/>
    <w:rsid w:val="00BA52E9"/>
    <w:rsid w:val="00BA5B2F"/>
    <w:rsid w:val="00BC070E"/>
    <w:rsid w:val="00BF51B0"/>
    <w:rsid w:val="00C21511"/>
    <w:rsid w:val="00C31DAC"/>
    <w:rsid w:val="00C46764"/>
    <w:rsid w:val="00C60C1B"/>
    <w:rsid w:val="00C72923"/>
    <w:rsid w:val="00C77ED6"/>
    <w:rsid w:val="00C8366A"/>
    <w:rsid w:val="00CC0434"/>
    <w:rsid w:val="00CD10DC"/>
    <w:rsid w:val="00CD6B46"/>
    <w:rsid w:val="00D310C1"/>
    <w:rsid w:val="00D443EA"/>
    <w:rsid w:val="00D51F46"/>
    <w:rsid w:val="00D52653"/>
    <w:rsid w:val="00D84042"/>
    <w:rsid w:val="00DA290F"/>
    <w:rsid w:val="00DC1E73"/>
    <w:rsid w:val="00DC3992"/>
    <w:rsid w:val="00DE303D"/>
    <w:rsid w:val="00DF1B0E"/>
    <w:rsid w:val="00E07E3B"/>
    <w:rsid w:val="00E21A52"/>
    <w:rsid w:val="00E24CF8"/>
    <w:rsid w:val="00E31C4B"/>
    <w:rsid w:val="00E61884"/>
    <w:rsid w:val="00E73DA0"/>
    <w:rsid w:val="00E93D05"/>
    <w:rsid w:val="00E9709D"/>
    <w:rsid w:val="00EC51DB"/>
    <w:rsid w:val="00ED7E62"/>
    <w:rsid w:val="00EF164F"/>
    <w:rsid w:val="00F169F7"/>
    <w:rsid w:val="00F46398"/>
    <w:rsid w:val="00F7699C"/>
    <w:rsid w:val="00F9368D"/>
    <w:rsid w:val="00FA69C5"/>
    <w:rsid w:val="00FD0DDA"/>
    <w:rsid w:val="00FE7FB3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206A0C-C1D4-4C80-A552-C47409B7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083"/>
    <w:rPr>
      <w:rFonts w:ascii="LinePrinter" w:hAnsi="LinePrinter"/>
      <w:lang w:val="es-ES_tradnl"/>
    </w:rPr>
  </w:style>
  <w:style w:type="paragraph" w:styleId="Ttulo2">
    <w:name w:val="heading 2"/>
    <w:basedOn w:val="Normal"/>
    <w:next w:val="Normal"/>
    <w:qFormat/>
    <w:rsid w:val="00AA0083"/>
    <w:pPr>
      <w:keepNext/>
      <w:outlineLvl w:val="1"/>
    </w:pPr>
    <w:rPr>
      <w:rFonts w:ascii="Arial" w:hAnsi="Arial"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AA0083"/>
    <w:pPr>
      <w:ind w:left="851" w:right="850"/>
      <w:jc w:val="both"/>
    </w:pPr>
    <w:rPr>
      <w:rFonts w:ascii="Times New Roman" w:hAnsi="Times New Roman"/>
      <w:sz w:val="24"/>
    </w:rPr>
  </w:style>
  <w:style w:type="table" w:styleId="Tablaconcuadrcula">
    <w:name w:val="Table Grid"/>
    <w:basedOn w:val="Tablanormal"/>
    <w:rsid w:val="00BA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sa2">
    <w:name w:val="tasa2"/>
    <w:basedOn w:val="Normal"/>
    <w:rsid w:val="001A7563"/>
    <w:pPr>
      <w:spacing w:line="384" w:lineRule="atLeast"/>
    </w:pPr>
    <w:rPr>
      <w:rFonts w:ascii="Times New Roman" w:hAnsi="Times New Roman"/>
      <w:b/>
      <w:bCs/>
      <w:sz w:val="24"/>
      <w:szCs w:val="24"/>
      <w:lang w:val="es-ES"/>
    </w:rPr>
  </w:style>
  <w:style w:type="character" w:styleId="Hipervnculo">
    <w:name w:val="Hyperlink"/>
    <w:rsid w:val="008D3154"/>
    <w:rPr>
      <w:color w:val="0563C1"/>
      <w:u w:val="single"/>
    </w:rPr>
  </w:style>
  <w:style w:type="paragraph" w:styleId="Revisin">
    <w:name w:val="Revision"/>
    <w:hidden/>
    <w:uiPriority w:val="99"/>
    <w:semiHidden/>
    <w:rsid w:val="00202275"/>
    <w:rPr>
      <w:rFonts w:ascii="LinePrinter" w:hAnsi="LinePrinter"/>
      <w:lang w:val="es-ES_tradnl"/>
    </w:rPr>
  </w:style>
  <w:style w:type="character" w:customStyle="1" w:styleId="EncabezadoCar">
    <w:name w:val="Encabezado Car"/>
    <w:link w:val="Encabezado"/>
    <w:rsid w:val="00A07786"/>
    <w:rPr>
      <w:rFonts w:ascii="LinePrinter" w:hAnsi="LinePrinter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463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290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0A0A0"/>
            <w:bottom w:val="none" w:sz="0" w:space="0" w:color="auto"/>
            <w:right w:val="single" w:sz="48" w:space="0" w:color="A0A0A0"/>
          </w:divBdr>
          <w:divsChild>
            <w:div w:id="12148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83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8919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6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E5E5E5"/>
                                            <w:bottom w:val="single" w:sz="4" w:space="0" w:color="E5E5E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77156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977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0A0A0"/>
            <w:bottom w:val="none" w:sz="0" w:space="0" w:color="auto"/>
            <w:right w:val="single" w:sz="48" w:space="0" w:color="A0A0A0"/>
          </w:divBdr>
          <w:divsChild>
            <w:div w:id="21288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335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79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E5E5E5"/>
                                            <w:bottom w:val="single" w:sz="4" w:space="0" w:color="E5E5E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eo.carm.es/OWA/redir.aspx?C=dabfU-C32lOHMPWFRLUZ-AQAryNARGYPVjhltv_54zkU8EuPGfjTCA..&amp;URL=https%3a%2f%2fsede.carm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rreo.carm.es/OWA/redir.aspx?C=0xCuG_7RmYe20jZkUGSISaAiMmJEr_6bNVvA_6k6ghYU8EuPGfjTCA..&amp;URL=https%3a%2f%2fsede.carm.es%2fvernotificacion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0CCFD-7240-4B70-81AD-16B9A68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CODIGO PROCEDIMIENTO: 23</vt:lpstr>
    </vt:vector>
  </TitlesOfParts>
  <Company>.</Company>
  <LinksUpToDate>false</LinksUpToDate>
  <CharactersWithSpaces>7357</CharactersWithSpaces>
  <SharedDoc>false</SharedDoc>
  <HLinks>
    <vt:vector size="12" baseType="variant">
      <vt:variant>
        <vt:i4>7929932</vt:i4>
      </vt:variant>
      <vt:variant>
        <vt:i4>3</vt:i4>
      </vt:variant>
      <vt:variant>
        <vt:i4>0</vt:i4>
      </vt:variant>
      <vt:variant>
        <vt:i4>5</vt:i4>
      </vt:variant>
      <vt:variant>
        <vt:lpwstr>https://correo.carm.es/OWA/redir.aspx?C=0xCuG_7RmYe20jZkUGSISaAiMmJEr_6bNVvA_6k6ghYU8EuPGfjTCA..&amp;URL=https%3a%2f%2fsede.carm.es%2fvernotificaciones</vt:lpwstr>
      </vt:variant>
      <vt:variant>
        <vt:lpwstr/>
      </vt:variant>
      <vt:variant>
        <vt:i4>2228309</vt:i4>
      </vt:variant>
      <vt:variant>
        <vt:i4>0</vt:i4>
      </vt:variant>
      <vt:variant>
        <vt:i4>0</vt:i4>
      </vt:variant>
      <vt:variant>
        <vt:i4>5</vt:i4>
      </vt:variant>
      <vt:variant>
        <vt:lpwstr>https://correo.carm.es/OWA/redir.aspx?C=dabfU-C32lOHMPWFRLUZ-AQAryNARGYPVjhltv_54zkU8EuPGfjTCA..&amp;URL=https%3a%2f%2fsede.carm.es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CODIGO PROCEDIMIENTO: 23</dc:title>
  <dc:subject/>
  <dc:creator>arm783</dc:creator>
  <cp:keywords/>
  <dc:description/>
  <cp:lastModifiedBy>NUÑEZ NUÑEZ, ELOISA</cp:lastModifiedBy>
  <cp:revision>2</cp:revision>
  <cp:lastPrinted>2016-04-26T12:18:00Z</cp:lastPrinted>
  <dcterms:created xsi:type="dcterms:W3CDTF">2023-10-06T09:17:00Z</dcterms:created>
  <dcterms:modified xsi:type="dcterms:W3CDTF">2023-10-06T09:17:00Z</dcterms:modified>
</cp:coreProperties>
</file>